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52A936" w14:textId="77777777" w:rsidR="00DC6E13" w:rsidRPr="00B26604" w:rsidRDefault="00DC6E13" w:rsidP="004A0641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12323890" w14:textId="77777777" w:rsidR="00036F0E" w:rsidRPr="00B26604" w:rsidRDefault="00A52B7D" w:rsidP="004A0641">
      <w:pPr>
        <w:spacing w:line="276" w:lineRule="auto"/>
        <w:jc w:val="center"/>
        <w:rPr>
          <w:rFonts w:ascii="Arial" w:hAnsi="Arial" w:cs="Arial"/>
          <w:b/>
          <w:sz w:val="40"/>
          <w:szCs w:val="40"/>
        </w:rPr>
      </w:pPr>
      <w:r w:rsidRPr="00B26604">
        <w:rPr>
          <w:rFonts w:ascii="Arial" w:hAnsi="Arial" w:cs="Arial"/>
          <w:b/>
          <w:sz w:val="40"/>
          <w:szCs w:val="40"/>
        </w:rPr>
        <w:t>SMLOUVA</w:t>
      </w:r>
      <w:r w:rsidR="00036F0E" w:rsidRPr="00B26604">
        <w:rPr>
          <w:rFonts w:ascii="Arial" w:hAnsi="Arial" w:cs="Arial"/>
          <w:b/>
          <w:sz w:val="40"/>
          <w:szCs w:val="40"/>
        </w:rPr>
        <w:t xml:space="preserve"> O PŘÍSTUPU </w:t>
      </w:r>
      <w:r w:rsidR="00F954D3" w:rsidRPr="00B26604">
        <w:rPr>
          <w:rFonts w:ascii="Arial" w:hAnsi="Arial" w:cs="Arial"/>
          <w:b/>
          <w:sz w:val="40"/>
          <w:szCs w:val="40"/>
        </w:rPr>
        <w:t xml:space="preserve">DO </w:t>
      </w:r>
      <w:r w:rsidR="008934F8" w:rsidRPr="00B26604">
        <w:rPr>
          <w:rFonts w:ascii="Arial" w:hAnsi="Arial" w:cs="Arial"/>
          <w:b/>
          <w:sz w:val="40"/>
          <w:szCs w:val="40"/>
        </w:rPr>
        <w:t>EMS</w:t>
      </w:r>
      <w:r w:rsidR="00F954D3" w:rsidRPr="00B26604">
        <w:rPr>
          <w:rFonts w:ascii="Arial" w:hAnsi="Arial" w:cs="Arial"/>
          <w:b/>
          <w:sz w:val="40"/>
          <w:szCs w:val="40"/>
        </w:rPr>
        <w:t>18</w:t>
      </w:r>
      <w:r w:rsidR="00036F0E" w:rsidRPr="00B26604">
        <w:rPr>
          <w:rFonts w:ascii="Arial" w:hAnsi="Arial" w:cs="Arial"/>
          <w:b/>
          <w:sz w:val="40"/>
          <w:szCs w:val="40"/>
        </w:rPr>
        <w:t xml:space="preserve"> </w:t>
      </w:r>
    </w:p>
    <w:p w14:paraId="2BB0ABC7" w14:textId="77777777" w:rsidR="0095564A" w:rsidRPr="00B26604" w:rsidRDefault="0095564A" w:rsidP="004A0641">
      <w:pPr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ab/>
      </w:r>
      <w:r w:rsidRPr="00B26604">
        <w:rPr>
          <w:rFonts w:ascii="Arial" w:hAnsi="Arial" w:cs="Arial"/>
          <w:sz w:val="20"/>
          <w:szCs w:val="20"/>
        </w:rPr>
        <w:tab/>
      </w:r>
      <w:r w:rsidRPr="00B26604">
        <w:rPr>
          <w:rFonts w:ascii="Arial" w:hAnsi="Arial" w:cs="Arial"/>
          <w:sz w:val="20"/>
          <w:szCs w:val="20"/>
        </w:rPr>
        <w:tab/>
      </w:r>
      <w:r w:rsidRPr="00B26604">
        <w:rPr>
          <w:rFonts w:ascii="Arial" w:hAnsi="Arial" w:cs="Arial"/>
          <w:sz w:val="20"/>
          <w:szCs w:val="20"/>
        </w:rPr>
        <w:tab/>
      </w:r>
    </w:p>
    <w:p w14:paraId="33BAC55D" w14:textId="77777777" w:rsidR="00581181" w:rsidRPr="00B26604" w:rsidRDefault="00581181" w:rsidP="004A0641">
      <w:pPr>
        <w:spacing w:line="276" w:lineRule="auto"/>
        <w:rPr>
          <w:rFonts w:ascii="Arial" w:hAnsi="Arial" w:cs="Arial"/>
          <w:sz w:val="20"/>
          <w:szCs w:val="20"/>
        </w:rPr>
      </w:pPr>
    </w:p>
    <w:p w14:paraId="1F3252FC" w14:textId="14EFA6F6" w:rsidR="003944F7" w:rsidRPr="008B1826" w:rsidRDefault="003944F7" w:rsidP="00DC6E13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8B1826">
        <w:rPr>
          <w:rFonts w:ascii="Arial" w:hAnsi="Arial" w:cs="Arial"/>
        </w:rPr>
        <w:t>Jednající strany:</w:t>
      </w:r>
    </w:p>
    <w:p w14:paraId="48E4EDAE" w14:textId="77777777" w:rsidR="00B26604" w:rsidRPr="00B26604" w:rsidRDefault="00B26604" w:rsidP="00B26604"/>
    <w:p w14:paraId="68A64AFC" w14:textId="77777777" w:rsidR="00092CB4" w:rsidRPr="00B26604" w:rsidRDefault="00092CB4" w:rsidP="004A0641">
      <w:pPr>
        <w:spacing w:line="276" w:lineRule="auto"/>
        <w:rPr>
          <w:rFonts w:ascii="Arial" w:hAnsi="Arial" w:cs="Arial"/>
          <w:sz w:val="20"/>
          <w:szCs w:val="20"/>
        </w:rPr>
      </w:pPr>
    </w:p>
    <w:p w14:paraId="4E97A3A7" w14:textId="77777777" w:rsidR="003944F7" w:rsidRPr="00B26604" w:rsidRDefault="003944F7" w:rsidP="00CD2C18">
      <w:pPr>
        <w:numPr>
          <w:ilvl w:val="1"/>
          <w:numId w:val="2"/>
        </w:numPr>
        <w:spacing w:after="120" w:line="276" w:lineRule="auto"/>
        <w:ind w:left="357" w:hanging="357"/>
        <w:rPr>
          <w:rFonts w:ascii="Arial" w:hAnsi="Arial" w:cs="Arial"/>
          <w:b/>
          <w:sz w:val="20"/>
          <w:szCs w:val="20"/>
        </w:rPr>
      </w:pPr>
      <w:r w:rsidRPr="00B26604">
        <w:rPr>
          <w:rFonts w:ascii="Arial" w:hAnsi="Arial" w:cs="Arial"/>
          <w:b/>
          <w:sz w:val="20"/>
          <w:szCs w:val="20"/>
        </w:rPr>
        <w:t xml:space="preserve">Poskytovatel  </w:t>
      </w:r>
      <w:r w:rsidRPr="00B26604">
        <w:rPr>
          <w:rFonts w:ascii="Arial" w:hAnsi="Arial" w:cs="Arial"/>
          <w:b/>
          <w:sz w:val="20"/>
          <w:szCs w:val="20"/>
        </w:rPr>
        <w:tab/>
      </w:r>
    </w:p>
    <w:p w14:paraId="2A6E0C0B" w14:textId="78E56DEC" w:rsidR="003944F7" w:rsidRPr="00B26604" w:rsidRDefault="003944F7" w:rsidP="004A0641">
      <w:pPr>
        <w:tabs>
          <w:tab w:val="left" w:pos="1985"/>
        </w:tabs>
        <w:spacing w:line="276" w:lineRule="auto"/>
        <w:rPr>
          <w:rFonts w:ascii="Arial" w:hAnsi="Arial" w:cs="Arial"/>
          <w:b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Firma:</w:t>
      </w:r>
      <w:r w:rsidRPr="00B26604">
        <w:rPr>
          <w:rFonts w:ascii="Arial" w:hAnsi="Arial" w:cs="Arial"/>
          <w:sz w:val="20"/>
          <w:szCs w:val="20"/>
        </w:rPr>
        <w:tab/>
      </w:r>
      <w:r w:rsidRPr="00B26604">
        <w:rPr>
          <w:rFonts w:ascii="Arial" w:hAnsi="Arial" w:cs="Arial"/>
          <w:b/>
          <w:sz w:val="20"/>
          <w:szCs w:val="20"/>
        </w:rPr>
        <w:t>E.ON</w:t>
      </w:r>
      <w:r w:rsidR="00536C54">
        <w:rPr>
          <w:rFonts w:ascii="Arial" w:hAnsi="Arial" w:cs="Arial"/>
          <w:b/>
          <w:sz w:val="20"/>
          <w:szCs w:val="20"/>
        </w:rPr>
        <w:t xml:space="preserve"> Distribuce, a.s</w:t>
      </w:r>
      <w:r w:rsidRPr="00B26604">
        <w:rPr>
          <w:rFonts w:ascii="Arial" w:hAnsi="Arial" w:cs="Arial"/>
          <w:b/>
          <w:sz w:val="20"/>
          <w:szCs w:val="20"/>
        </w:rPr>
        <w:t>.</w:t>
      </w:r>
    </w:p>
    <w:p w14:paraId="5AD0DBAF" w14:textId="171375B1" w:rsidR="003944F7" w:rsidRPr="00B26604" w:rsidRDefault="003944F7" w:rsidP="004A0641">
      <w:pPr>
        <w:tabs>
          <w:tab w:val="left" w:pos="1985"/>
        </w:tabs>
        <w:spacing w:line="276" w:lineRule="auto"/>
        <w:ind w:left="1985" w:hanging="1985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ab/>
        <w:t xml:space="preserve">zapsaná v obchodním rejstříku vedeném Krajským soudem </w:t>
      </w:r>
      <w:r w:rsidRPr="00B26604">
        <w:rPr>
          <w:rFonts w:ascii="Arial" w:hAnsi="Arial" w:cs="Arial"/>
          <w:sz w:val="20"/>
          <w:szCs w:val="20"/>
        </w:rPr>
        <w:br/>
        <w:t xml:space="preserve">v Českých Budějovicích, oddíl </w:t>
      </w:r>
      <w:r w:rsidR="00536C54">
        <w:rPr>
          <w:rFonts w:ascii="Arial" w:hAnsi="Arial" w:cs="Arial"/>
          <w:sz w:val="20"/>
          <w:szCs w:val="20"/>
        </w:rPr>
        <w:t>B</w:t>
      </w:r>
      <w:r w:rsidRPr="00B26604">
        <w:rPr>
          <w:rFonts w:ascii="Arial" w:hAnsi="Arial" w:cs="Arial"/>
          <w:sz w:val="20"/>
          <w:szCs w:val="20"/>
        </w:rPr>
        <w:t>, vložka 1</w:t>
      </w:r>
      <w:r w:rsidR="00536C54">
        <w:rPr>
          <w:rFonts w:ascii="Arial" w:hAnsi="Arial" w:cs="Arial"/>
          <w:sz w:val="20"/>
          <w:szCs w:val="20"/>
        </w:rPr>
        <w:t>772</w:t>
      </w:r>
      <w:r w:rsidR="00C721BF" w:rsidRPr="00B26604">
        <w:rPr>
          <w:rFonts w:ascii="Arial" w:hAnsi="Arial" w:cs="Arial"/>
          <w:sz w:val="20"/>
          <w:szCs w:val="20"/>
        </w:rPr>
        <w:t>.</w:t>
      </w:r>
    </w:p>
    <w:p w14:paraId="1988B2AD" w14:textId="610914D2" w:rsidR="00423E3E" w:rsidRPr="00B26604" w:rsidRDefault="00423E3E" w:rsidP="00423E3E">
      <w:pPr>
        <w:tabs>
          <w:tab w:val="left" w:pos="1985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IČ:</w:t>
      </w:r>
      <w:r w:rsidRPr="00B26604">
        <w:rPr>
          <w:rFonts w:ascii="Arial" w:hAnsi="Arial" w:cs="Arial"/>
          <w:sz w:val="20"/>
          <w:szCs w:val="20"/>
        </w:rPr>
        <w:tab/>
        <w:t>2</w:t>
      </w:r>
      <w:r w:rsidR="00536C54">
        <w:rPr>
          <w:rFonts w:ascii="Arial" w:hAnsi="Arial" w:cs="Arial"/>
          <w:sz w:val="20"/>
          <w:szCs w:val="20"/>
        </w:rPr>
        <w:t>8085400</w:t>
      </w:r>
    </w:p>
    <w:p w14:paraId="2C3B521E" w14:textId="60D1A987" w:rsidR="00423E3E" w:rsidRPr="00B26604" w:rsidRDefault="00423E3E" w:rsidP="00423E3E">
      <w:pPr>
        <w:tabs>
          <w:tab w:val="left" w:pos="1985"/>
        </w:tabs>
        <w:spacing w:after="60"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DIČ:</w:t>
      </w:r>
      <w:r w:rsidRPr="00B26604">
        <w:rPr>
          <w:rFonts w:ascii="Arial" w:hAnsi="Arial" w:cs="Arial"/>
          <w:sz w:val="20"/>
          <w:szCs w:val="20"/>
        </w:rPr>
        <w:tab/>
        <w:t>CZ</w:t>
      </w:r>
      <w:r w:rsidR="00536C54" w:rsidRPr="00B26604">
        <w:rPr>
          <w:rFonts w:ascii="Arial" w:hAnsi="Arial" w:cs="Arial"/>
          <w:sz w:val="20"/>
          <w:szCs w:val="20"/>
        </w:rPr>
        <w:t>2</w:t>
      </w:r>
      <w:r w:rsidR="00536C54">
        <w:rPr>
          <w:rFonts w:ascii="Arial" w:hAnsi="Arial" w:cs="Arial"/>
          <w:sz w:val="20"/>
          <w:szCs w:val="20"/>
        </w:rPr>
        <w:t>8085400</w:t>
      </w:r>
    </w:p>
    <w:p w14:paraId="7ACA165F" w14:textId="5B7800EF" w:rsidR="003944F7" w:rsidRPr="00B26604" w:rsidRDefault="003944F7" w:rsidP="00D8511E">
      <w:pPr>
        <w:pStyle w:val="Nadpis3"/>
        <w:tabs>
          <w:tab w:val="left" w:pos="1985"/>
        </w:tabs>
        <w:spacing w:line="276" w:lineRule="auto"/>
        <w:ind w:left="1980" w:hanging="1980"/>
        <w:jc w:val="left"/>
        <w:rPr>
          <w:rFonts w:cs="Arial"/>
          <w:b w:val="0"/>
          <w:sz w:val="20"/>
          <w:szCs w:val="20"/>
        </w:rPr>
      </w:pPr>
      <w:r w:rsidRPr="00B26604">
        <w:rPr>
          <w:rFonts w:cs="Arial"/>
          <w:b w:val="0"/>
          <w:sz w:val="20"/>
          <w:szCs w:val="20"/>
        </w:rPr>
        <w:t>Sídlo:</w:t>
      </w:r>
      <w:r w:rsidRPr="00B26604">
        <w:rPr>
          <w:rFonts w:cs="Arial"/>
          <w:b w:val="0"/>
          <w:sz w:val="20"/>
          <w:szCs w:val="20"/>
        </w:rPr>
        <w:tab/>
        <w:t>F.</w:t>
      </w:r>
      <w:r w:rsidR="00942D98" w:rsidRPr="00B26604">
        <w:rPr>
          <w:rFonts w:cs="Arial"/>
          <w:b w:val="0"/>
          <w:sz w:val="20"/>
          <w:szCs w:val="20"/>
        </w:rPr>
        <w:t xml:space="preserve"> </w:t>
      </w:r>
      <w:r w:rsidRPr="00B26604">
        <w:rPr>
          <w:rFonts w:cs="Arial"/>
          <w:b w:val="0"/>
          <w:sz w:val="20"/>
          <w:szCs w:val="20"/>
        </w:rPr>
        <w:t>A.</w:t>
      </w:r>
      <w:r w:rsidR="00942D98" w:rsidRPr="00B26604">
        <w:rPr>
          <w:rFonts w:cs="Arial"/>
          <w:b w:val="0"/>
          <w:sz w:val="20"/>
          <w:szCs w:val="20"/>
        </w:rPr>
        <w:t xml:space="preserve"> </w:t>
      </w:r>
      <w:r w:rsidRPr="00B26604">
        <w:rPr>
          <w:rFonts w:cs="Arial"/>
          <w:b w:val="0"/>
          <w:sz w:val="20"/>
          <w:szCs w:val="20"/>
        </w:rPr>
        <w:t>Gerstnera 2151/6</w:t>
      </w:r>
      <w:r w:rsidR="00E852FE" w:rsidRPr="00B26604">
        <w:rPr>
          <w:rFonts w:cs="Arial"/>
          <w:b w:val="0"/>
          <w:sz w:val="20"/>
          <w:szCs w:val="20"/>
        </w:rPr>
        <w:t>,</w:t>
      </w:r>
      <w:r w:rsidRPr="00B26604">
        <w:rPr>
          <w:rFonts w:cs="Arial"/>
          <w:b w:val="0"/>
          <w:sz w:val="20"/>
          <w:szCs w:val="20"/>
        </w:rPr>
        <w:t xml:space="preserve"> </w:t>
      </w:r>
      <w:r w:rsidR="00FA1C1B" w:rsidRPr="00B26604">
        <w:rPr>
          <w:rFonts w:cs="Arial"/>
          <w:b w:val="0"/>
          <w:sz w:val="20"/>
          <w:szCs w:val="20"/>
        </w:rPr>
        <w:t>České Budějovice 7,</w:t>
      </w:r>
      <w:r w:rsidR="00536C54">
        <w:rPr>
          <w:rFonts w:cs="Arial"/>
          <w:b w:val="0"/>
          <w:sz w:val="20"/>
          <w:szCs w:val="20"/>
        </w:rPr>
        <w:t xml:space="preserve"> </w:t>
      </w:r>
      <w:r w:rsidRPr="00B26604">
        <w:rPr>
          <w:rFonts w:cs="Arial"/>
          <w:b w:val="0"/>
          <w:sz w:val="20"/>
          <w:szCs w:val="20"/>
        </w:rPr>
        <w:t xml:space="preserve">370 </w:t>
      </w:r>
      <w:r w:rsidR="00FA1C1B" w:rsidRPr="00B26604">
        <w:rPr>
          <w:rFonts w:cs="Arial"/>
          <w:b w:val="0"/>
          <w:sz w:val="20"/>
          <w:szCs w:val="20"/>
        </w:rPr>
        <w:t>01</w:t>
      </w:r>
      <w:r w:rsidRPr="00B26604">
        <w:rPr>
          <w:rFonts w:cs="Arial"/>
          <w:b w:val="0"/>
          <w:sz w:val="20"/>
          <w:szCs w:val="20"/>
        </w:rPr>
        <w:t xml:space="preserve"> České Budějovice</w:t>
      </w:r>
    </w:p>
    <w:p w14:paraId="35C933AC" w14:textId="7FCA741F" w:rsidR="003944F7" w:rsidRPr="00B26604" w:rsidRDefault="002F6AD8" w:rsidP="004A0641">
      <w:pPr>
        <w:tabs>
          <w:tab w:val="left" w:pos="1985"/>
          <w:tab w:val="left" w:leader="dot" w:pos="2835"/>
        </w:tabs>
        <w:spacing w:line="276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Zastoupená</w:t>
      </w:r>
      <w:r w:rsidR="003944F7" w:rsidRPr="00B26604">
        <w:rPr>
          <w:rFonts w:ascii="Arial" w:hAnsi="Arial" w:cs="Arial"/>
          <w:sz w:val="20"/>
          <w:szCs w:val="20"/>
        </w:rPr>
        <w:t>:</w:t>
      </w:r>
      <w:r w:rsidR="003944F7" w:rsidRPr="00B26604">
        <w:rPr>
          <w:rFonts w:ascii="Arial" w:hAnsi="Arial" w:cs="Arial"/>
          <w:sz w:val="20"/>
          <w:szCs w:val="20"/>
        </w:rPr>
        <w:tab/>
      </w:r>
      <w:r w:rsidR="00536C54">
        <w:rPr>
          <w:rFonts w:ascii="Arial" w:hAnsi="Arial" w:cs="Arial"/>
          <w:sz w:val="20"/>
          <w:szCs w:val="20"/>
        </w:rPr>
        <w:t>Radek Havelka</w:t>
      </w:r>
      <w:r w:rsidR="003944F7" w:rsidRPr="00B26604">
        <w:rPr>
          <w:rFonts w:ascii="Arial" w:hAnsi="Arial" w:cs="Arial"/>
          <w:sz w:val="20"/>
          <w:szCs w:val="20"/>
        </w:rPr>
        <w:t xml:space="preserve"> – vedoucí </w:t>
      </w:r>
      <w:r w:rsidR="0034374C" w:rsidRPr="00B26604">
        <w:rPr>
          <w:rFonts w:ascii="Arial" w:hAnsi="Arial" w:cs="Arial"/>
          <w:sz w:val="20"/>
          <w:szCs w:val="20"/>
        </w:rPr>
        <w:t>Správy GIS</w:t>
      </w:r>
      <w:r w:rsidR="00536C54">
        <w:rPr>
          <w:rFonts w:ascii="Arial" w:hAnsi="Arial" w:cs="Arial"/>
          <w:sz w:val="20"/>
          <w:szCs w:val="20"/>
        </w:rPr>
        <w:t xml:space="preserve"> a systémů dokumentace</w:t>
      </w:r>
    </w:p>
    <w:p w14:paraId="02D01C63" w14:textId="3F3E75AB" w:rsidR="003944F7" w:rsidRPr="00B26604" w:rsidRDefault="00C044D6" w:rsidP="00FA1C1B">
      <w:pPr>
        <w:tabs>
          <w:tab w:val="left" w:pos="1985"/>
          <w:tab w:val="left" w:leader="dot" w:pos="2835"/>
        </w:tabs>
        <w:spacing w:line="276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Kontaktní spojení:</w:t>
      </w:r>
      <w:r w:rsidRPr="00B26604">
        <w:rPr>
          <w:rFonts w:ascii="Arial" w:hAnsi="Arial" w:cs="Arial"/>
          <w:sz w:val="20"/>
          <w:szCs w:val="20"/>
        </w:rPr>
        <w:tab/>
        <w:t>T</w:t>
      </w:r>
      <w:r w:rsidR="002A56A1" w:rsidRPr="00B26604">
        <w:rPr>
          <w:rFonts w:ascii="Arial" w:hAnsi="Arial" w:cs="Arial"/>
          <w:sz w:val="20"/>
          <w:szCs w:val="20"/>
        </w:rPr>
        <w:t>:</w:t>
      </w:r>
      <w:r w:rsidR="003944F7" w:rsidRPr="00B26604">
        <w:rPr>
          <w:rFonts w:ascii="Arial" w:hAnsi="Arial" w:cs="Arial"/>
          <w:sz w:val="20"/>
          <w:szCs w:val="20"/>
        </w:rPr>
        <w:t xml:space="preserve"> </w:t>
      </w:r>
      <w:r w:rsidR="00FA1C1B" w:rsidRPr="00B26604">
        <w:rPr>
          <w:rFonts w:ascii="Arial" w:hAnsi="Arial" w:cs="Arial"/>
          <w:sz w:val="20"/>
          <w:szCs w:val="20"/>
        </w:rPr>
        <w:t xml:space="preserve">+420 </w:t>
      </w:r>
      <w:r w:rsidR="003944F7" w:rsidRPr="00B26604">
        <w:rPr>
          <w:rFonts w:ascii="Arial" w:hAnsi="Arial" w:cs="Arial"/>
          <w:sz w:val="20"/>
          <w:szCs w:val="20"/>
        </w:rPr>
        <w:t>38</w:t>
      </w:r>
      <w:r w:rsidR="00536C54">
        <w:rPr>
          <w:rFonts w:ascii="Arial" w:hAnsi="Arial" w:cs="Arial"/>
          <w:sz w:val="20"/>
          <w:szCs w:val="20"/>
        </w:rPr>
        <w:t>9</w:t>
      </w:r>
      <w:r w:rsidR="003944F7" w:rsidRPr="00B26604">
        <w:rPr>
          <w:rFonts w:ascii="Arial" w:hAnsi="Arial" w:cs="Arial"/>
          <w:sz w:val="20"/>
          <w:szCs w:val="20"/>
        </w:rPr>
        <w:t> </w:t>
      </w:r>
      <w:r w:rsidR="00536C54">
        <w:rPr>
          <w:rFonts w:ascii="Arial" w:hAnsi="Arial" w:cs="Arial"/>
          <w:sz w:val="20"/>
          <w:szCs w:val="20"/>
        </w:rPr>
        <w:t>11</w:t>
      </w:r>
      <w:r w:rsidR="003944F7" w:rsidRPr="00B26604">
        <w:rPr>
          <w:rFonts w:ascii="Arial" w:hAnsi="Arial" w:cs="Arial"/>
          <w:sz w:val="20"/>
          <w:szCs w:val="20"/>
        </w:rPr>
        <w:t>3</w:t>
      </w:r>
      <w:r w:rsidR="00D848D6" w:rsidRPr="00B26604">
        <w:rPr>
          <w:rFonts w:ascii="Arial" w:hAnsi="Arial" w:cs="Arial"/>
          <w:sz w:val="20"/>
          <w:szCs w:val="20"/>
        </w:rPr>
        <w:t> </w:t>
      </w:r>
      <w:r w:rsidR="00536C54">
        <w:rPr>
          <w:rFonts w:ascii="Arial" w:hAnsi="Arial" w:cs="Arial"/>
          <w:sz w:val="20"/>
          <w:szCs w:val="20"/>
        </w:rPr>
        <w:t>415</w:t>
      </w:r>
      <w:r w:rsidR="00D848D6" w:rsidRPr="00B26604">
        <w:rPr>
          <w:rFonts w:ascii="Arial" w:hAnsi="Arial" w:cs="Arial"/>
          <w:sz w:val="20"/>
          <w:szCs w:val="20"/>
        </w:rPr>
        <w:t>;</w:t>
      </w:r>
      <w:r w:rsidRPr="00B26604">
        <w:rPr>
          <w:rFonts w:ascii="Arial" w:hAnsi="Arial" w:cs="Arial"/>
          <w:sz w:val="20"/>
          <w:szCs w:val="20"/>
        </w:rPr>
        <w:t xml:space="preserve"> E: </w:t>
      </w:r>
      <w:r w:rsidR="00536C54">
        <w:rPr>
          <w:rFonts w:ascii="Arial" w:hAnsi="Arial" w:cs="Arial"/>
          <w:sz w:val="20"/>
          <w:szCs w:val="20"/>
        </w:rPr>
        <w:t>rade</w:t>
      </w:r>
      <w:r w:rsidRPr="00B26604">
        <w:rPr>
          <w:rFonts w:ascii="Arial" w:hAnsi="Arial" w:cs="Arial"/>
          <w:sz w:val="20"/>
          <w:szCs w:val="20"/>
        </w:rPr>
        <w:t>k</w:t>
      </w:r>
      <w:r w:rsidR="00536C54">
        <w:rPr>
          <w:rFonts w:ascii="Arial" w:hAnsi="Arial" w:cs="Arial"/>
          <w:sz w:val="20"/>
          <w:szCs w:val="20"/>
        </w:rPr>
        <w:t>.havelka</w:t>
      </w:r>
      <w:r w:rsidRPr="00B26604">
        <w:rPr>
          <w:rFonts w:ascii="Arial" w:hAnsi="Arial" w:cs="Arial"/>
          <w:sz w:val="20"/>
          <w:szCs w:val="20"/>
        </w:rPr>
        <w:t>@eon.cz</w:t>
      </w:r>
    </w:p>
    <w:p w14:paraId="04DDBFB6" w14:textId="77777777" w:rsidR="00FA1C1B" w:rsidRPr="00B26604" w:rsidRDefault="00FA1C1B" w:rsidP="00FA1C1B">
      <w:pPr>
        <w:pStyle w:val="Nadpis2"/>
        <w:rPr>
          <w:rFonts w:ascii="Arial" w:hAnsi="Arial" w:cs="Arial"/>
          <w:sz w:val="20"/>
          <w:szCs w:val="20"/>
        </w:rPr>
      </w:pPr>
      <w:bookmarkStart w:id="0" w:name="OLE_LINK1"/>
    </w:p>
    <w:p w14:paraId="4A105002" w14:textId="77777777" w:rsidR="00581181" w:rsidRPr="00B26604" w:rsidRDefault="003944F7" w:rsidP="002A288F">
      <w:pPr>
        <w:pStyle w:val="Nadpis2"/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Zástupce pro projednávání </w:t>
      </w:r>
      <w:bookmarkEnd w:id="0"/>
      <w:r w:rsidRPr="00B26604">
        <w:rPr>
          <w:rFonts w:ascii="Arial" w:hAnsi="Arial" w:cs="Arial"/>
          <w:sz w:val="20"/>
          <w:szCs w:val="20"/>
        </w:rPr>
        <w:t>ve věcech realizace</w:t>
      </w:r>
      <w:r w:rsidR="00581181" w:rsidRPr="00B26604">
        <w:rPr>
          <w:rFonts w:ascii="Arial" w:hAnsi="Arial" w:cs="Arial"/>
          <w:sz w:val="20"/>
          <w:szCs w:val="20"/>
        </w:rPr>
        <w:t>:</w:t>
      </w:r>
    </w:p>
    <w:p w14:paraId="6EDA319C" w14:textId="77777777" w:rsidR="003944F7" w:rsidRPr="00B26604" w:rsidRDefault="003944F7" w:rsidP="004A0641">
      <w:pPr>
        <w:tabs>
          <w:tab w:val="left" w:pos="1985"/>
          <w:tab w:val="left" w:leader="dot" w:pos="2835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kontaktní spojení:</w:t>
      </w:r>
      <w:r w:rsidRPr="00B26604">
        <w:rPr>
          <w:rFonts w:ascii="Arial" w:hAnsi="Arial" w:cs="Arial"/>
          <w:sz w:val="20"/>
          <w:szCs w:val="20"/>
        </w:rPr>
        <w:tab/>
      </w:r>
      <w:r w:rsidR="00C044D6" w:rsidRPr="00B26604">
        <w:rPr>
          <w:rFonts w:ascii="Arial" w:hAnsi="Arial" w:cs="Arial"/>
          <w:b/>
          <w:sz w:val="20"/>
          <w:szCs w:val="20"/>
        </w:rPr>
        <w:t>Ing. Irena</w:t>
      </w:r>
      <w:r w:rsidR="00C044D6" w:rsidRPr="00B26604">
        <w:rPr>
          <w:rFonts w:ascii="Arial" w:hAnsi="Arial" w:cs="Arial"/>
          <w:sz w:val="20"/>
          <w:szCs w:val="20"/>
        </w:rPr>
        <w:t xml:space="preserve"> </w:t>
      </w:r>
      <w:r w:rsidRPr="00B26604">
        <w:rPr>
          <w:rFonts w:ascii="Arial" w:hAnsi="Arial" w:cs="Arial"/>
          <w:b/>
          <w:sz w:val="20"/>
          <w:szCs w:val="20"/>
        </w:rPr>
        <w:t>Karásková</w:t>
      </w:r>
      <w:r w:rsidR="005A2AFE" w:rsidRPr="00B26604">
        <w:rPr>
          <w:rFonts w:ascii="Arial" w:hAnsi="Arial" w:cs="Arial"/>
          <w:sz w:val="20"/>
          <w:szCs w:val="20"/>
        </w:rPr>
        <w:t xml:space="preserve"> – t</w:t>
      </w:r>
      <w:r w:rsidRPr="00B26604">
        <w:rPr>
          <w:rFonts w:ascii="Arial" w:hAnsi="Arial" w:cs="Arial"/>
          <w:sz w:val="20"/>
          <w:szCs w:val="20"/>
        </w:rPr>
        <w:t xml:space="preserve">echnik mapové </w:t>
      </w:r>
      <w:r w:rsidR="005E3F0B" w:rsidRPr="00B26604">
        <w:rPr>
          <w:rFonts w:ascii="Arial" w:hAnsi="Arial" w:cs="Arial"/>
          <w:sz w:val="20"/>
          <w:szCs w:val="20"/>
        </w:rPr>
        <w:t>dokumentace</w:t>
      </w:r>
    </w:p>
    <w:p w14:paraId="43AE16DF" w14:textId="264BCE7C" w:rsidR="003944F7" w:rsidRPr="00B26604" w:rsidRDefault="00D848D6" w:rsidP="00FA1C1B">
      <w:pPr>
        <w:tabs>
          <w:tab w:val="left" w:pos="1985"/>
          <w:tab w:val="left" w:leader="dot" w:pos="2835"/>
        </w:tabs>
        <w:spacing w:after="60" w:line="276" w:lineRule="auto"/>
        <w:ind w:left="1985"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T</w:t>
      </w:r>
      <w:r w:rsidR="002A56A1" w:rsidRPr="00B26604">
        <w:rPr>
          <w:rFonts w:ascii="Arial" w:hAnsi="Arial" w:cs="Arial"/>
          <w:sz w:val="20"/>
          <w:szCs w:val="20"/>
        </w:rPr>
        <w:t>:</w:t>
      </w:r>
      <w:r w:rsidR="003944F7" w:rsidRPr="00B26604">
        <w:rPr>
          <w:rFonts w:ascii="Arial" w:hAnsi="Arial" w:cs="Arial"/>
          <w:sz w:val="20"/>
          <w:szCs w:val="20"/>
        </w:rPr>
        <w:t xml:space="preserve"> </w:t>
      </w:r>
      <w:r w:rsidR="00FA1C1B" w:rsidRPr="00B26604">
        <w:rPr>
          <w:rFonts w:ascii="Arial" w:hAnsi="Arial" w:cs="Arial"/>
          <w:sz w:val="20"/>
          <w:szCs w:val="20"/>
        </w:rPr>
        <w:t xml:space="preserve">+420 </w:t>
      </w:r>
      <w:r w:rsidR="003944F7" w:rsidRPr="00B26604">
        <w:rPr>
          <w:rFonts w:ascii="Arial" w:hAnsi="Arial" w:cs="Arial"/>
          <w:sz w:val="20"/>
          <w:szCs w:val="20"/>
        </w:rPr>
        <w:t>38</w:t>
      </w:r>
      <w:r w:rsidR="00536C54">
        <w:rPr>
          <w:rFonts w:ascii="Arial" w:hAnsi="Arial" w:cs="Arial"/>
          <w:sz w:val="20"/>
          <w:szCs w:val="20"/>
        </w:rPr>
        <w:t>9</w:t>
      </w:r>
      <w:r w:rsidR="003944F7" w:rsidRPr="00B26604">
        <w:rPr>
          <w:rFonts w:ascii="Arial" w:hAnsi="Arial" w:cs="Arial"/>
          <w:sz w:val="20"/>
          <w:szCs w:val="20"/>
        </w:rPr>
        <w:t> </w:t>
      </w:r>
      <w:r w:rsidR="00536C54">
        <w:rPr>
          <w:rFonts w:ascii="Arial" w:hAnsi="Arial" w:cs="Arial"/>
          <w:sz w:val="20"/>
          <w:szCs w:val="20"/>
        </w:rPr>
        <w:t>11</w:t>
      </w:r>
      <w:r w:rsidR="003944F7" w:rsidRPr="00B26604">
        <w:rPr>
          <w:rFonts w:ascii="Arial" w:hAnsi="Arial" w:cs="Arial"/>
          <w:sz w:val="20"/>
          <w:szCs w:val="20"/>
        </w:rPr>
        <w:t>3</w:t>
      </w:r>
      <w:r w:rsidR="002A56A1" w:rsidRPr="00B26604">
        <w:rPr>
          <w:rFonts w:ascii="Arial" w:hAnsi="Arial" w:cs="Arial"/>
          <w:sz w:val="20"/>
          <w:szCs w:val="20"/>
        </w:rPr>
        <w:t> </w:t>
      </w:r>
      <w:r w:rsidR="003944F7" w:rsidRPr="00B26604">
        <w:rPr>
          <w:rFonts w:ascii="Arial" w:hAnsi="Arial" w:cs="Arial"/>
          <w:sz w:val="20"/>
          <w:szCs w:val="20"/>
        </w:rPr>
        <w:t>340</w:t>
      </w:r>
      <w:r w:rsidRPr="00B26604">
        <w:rPr>
          <w:rFonts w:ascii="Arial" w:hAnsi="Arial" w:cs="Arial"/>
          <w:sz w:val="20"/>
          <w:szCs w:val="20"/>
        </w:rPr>
        <w:t>; M</w:t>
      </w:r>
      <w:r w:rsidR="002A56A1" w:rsidRPr="00B26604">
        <w:rPr>
          <w:rFonts w:ascii="Arial" w:hAnsi="Arial" w:cs="Arial"/>
          <w:sz w:val="20"/>
          <w:szCs w:val="20"/>
        </w:rPr>
        <w:t xml:space="preserve">: </w:t>
      </w:r>
      <w:r w:rsidR="00FA1C1B" w:rsidRPr="00B26604">
        <w:rPr>
          <w:rFonts w:ascii="Arial" w:hAnsi="Arial" w:cs="Arial"/>
          <w:b/>
          <w:sz w:val="20"/>
          <w:szCs w:val="20"/>
        </w:rPr>
        <w:t>+420</w:t>
      </w:r>
      <w:r w:rsidR="00FA1C1B" w:rsidRPr="00B26604">
        <w:rPr>
          <w:rFonts w:ascii="Arial" w:hAnsi="Arial" w:cs="Arial"/>
          <w:sz w:val="20"/>
          <w:szCs w:val="20"/>
        </w:rPr>
        <w:t xml:space="preserve"> </w:t>
      </w:r>
      <w:r w:rsidR="002A56A1" w:rsidRPr="00B26604">
        <w:rPr>
          <w:rFonts w:ascii="Arial" w:hAnsi="Arial" w:cs="Arial"/>
          <w:b/>
          <w:sz w:val="20"/>
          <w:szCs w:val="20"/>
        </w:rPr>
        <w:t>733 670</w:t>
      </w:r>
      <w:r w:rsidR="00510689" w:rsidRPr="00B26604">
        <w:rPr>
          <w:rFonts w:ascii="Arial" w:hAnsi="Arial" w:cs="Arial"/>
          <w:b/>
          <w:sz w:val="20"/>
          <w:szCs w:val="20"/>
        </w:rPr>
        <w:t> </w:t>
      </w:r>
      <w:r w:rsidR="002A56A1" w:rsidRPr="00B26604">
        <w:rPr>
          <w:rFonts w:ascii="Arial" w:hAnsi="Arial" w:cs="Arial"/>
          <w:b/>
          <w:sz w:val="20"/>
          <w:szCs w:val="20"/>
        </w:rPr>
        <w:t>141</w:t>
      </w:r>
      <w:r w:rsidR="00510689" w:rsidRPr="00B26604">
        <w:rPr>
          <w:rFonts w:ascii="Arial" w:hAnsi="Arial" w:cs="Arial"/>
          <w:b/>
          <w:sz w:val="20"/>
          <w:szCs w:val="20"/>
        </w:rPr>
        <w:t xml:space="preserve">; </w:t>
      </w:r>
      <w:r w:rsidRPr="00B26604">
        <w:rPr>
          <w:rFonts w:ascii="Arial" w:hAnsi="Arial" w:cs="Arial"/>
          <w:sz w:val="20"/>
          <w:szCs w:val="20"/>
        </w:rPr>
        <w:t xml:space="preserve">E: </w:t>
      </w:r>
      <w:r w:rsidR="00510689" w:rsidRPr="00B26604">
        <w:rPr>
          <w:rFonts w:ascii="Arial" w:hAnsi="Arial" w:cs="Arial"/>
          <w:b/>
          <w:sz w:val="20"/>
          <w:szCs w:val="20"/>
        </w:rPr>
        <w:t>irena.karaskova@eon.cz</w:t>
      </w:r>
    </w:p>
    <w:p w14:paraId="0C645F8E" w14:textId="77777777" w:rsidR="00B26604" w:rsidRPr="00B26604" w:rsidRDefault="00B26604" w:rsidP="004A0641">
      <w:pPr>
        <w:tabs>
          <w:tab w:val="left" w:pos="1985"/>
          <w:tab w:val="left" w:leader="dot" w:pos="2835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6D23F550" w14:textId="487BAFB7" w:rsidR="00581181" w:rsidRPr="008B1826" w:rsidRDefault="00B26604" w:rsidP="004A0641">
      <w:pPr>
        <w:spacing w:line="276" w:lineRule="auto"/>
        <w:jc w:val="center"/>
        <w:rPr>
          <w:rFonts w:ascii="Arial" w:hAnsi="Arial" w:cs="Arial"/>
          <w:b/>
        </w:rPr>
      </w:pPr>
      <w:r w:rsidRPr="008B1826">
        <w:rPr>
          <w:rFonts w:ascii="Arial" w:hAnsi="Arial" w:cs="Arial"/>
          <w:b/>
        </w:rPr>
        <w:t>a</w:t>
      </w:r>
    </w:p>
    <w:p w14:paraId="1786F2BB" w14:textId="77777777" w:rsidR="00AB409B" w:rsidRPr="00B26604" w:rsidRDefault="00AB409B" w:rsidP="004A0641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2F1A9C5E" w14:textId="77777777" w:rsidR="00581181" w:rsidRPr="00B26604" w:rsidRDefault="00AB5806" w:rsidP="00CD2C18">
      <w:pPr>
        <w:numPr>
          <w:ilvl w:val="1"/>
          <w:numId w:val="2"/>
        </w:numPr>
        <w:spacing w:after="60" w:line="276" w:lineRule="auto"/>
        <w:ind w:left="357" w:hanging="357"/>
        <w:rPr>
          <w:rFonts w:ascii="Arial" w:hAnsi="Arial" w:cs="Arial"/>
          <w:b/>
          <w:sz w:val="20"/>
          <w:szCs w:val="20"/>
        </w:rPr>
      </w:pPr>
      <w:r w:rsidRPr="00B26604">
        <w:rPr>
          <w:rFonts w:ascii="Arial" w:hAnsi="Arial" w:cs="Arial"/>
          <w:b/>
          <w:sz w:val="20"/>
          <w:szCs w:val="20"/>
        </w:rPr>
        <w:t xml:space="preserve"> </w:t>
      </w:r>
      <w:r w:rsidR="0095564A" w:rsidRPr="00B26604">
        <w:rPr>
          <w:rFonts w:ascii="Arial" w:hAnsi="Arial" w:cs="Arial"/>
          <w:b/>
          <w:sz w:val="20"/>
          <w:szCs w:val="20"/>
        </w:rPr>
        <w:t xml:space="preserve">Nabyvatel </w:t>
      </w:r>
    </w:p>
    <w:p w14:paraId="05F907F2" w14:textId="785EB862" w:rsidR="006241E9" w:rsidRPr="00210A03" w:rsidRDefault="006241E9" w:rsidP="00210A03">
      <w:pPr>
        <w:tabs>
          <w:tab w:val="left" w:pos="1985"/>
        </w:tabs>
        <w:spacing w:line="276" w:lineRule="auto"/>
        <w:ind w:right="-115"/>
        <w:jc w:val="both"/>
        <w:rPr>
          <w:rFonts w:ascii="Arial" w:hAnsi="Arial" w:cs="Arial"/>
          <w:b/>
          <w:sz w:val="20"/>
          <w:szCs w:val="20"/>
        </w:rPr>
      </w:pPr>
      <w:r w:rsidRPr="00210A03">
        <w:rPr>
          <w:rFonts w:ascii="Arial" w:hAnsi="Arial" w:cs="Arial"/>
          <w:sz w:val="20"/>
          <w:szCs w:val="20"/>
        </w:rPr>
        <w:t>Firma:</w:t>
      </w:r>
      <w:r w:rsidRPr="00210A03">
        <w:rPr>
          <w:rFonts w:ascii="Arial" w:hAnsi="Arial" w:cs="Arial"/>
          <w:sz w:val="20"/>
          <w:szCs w:val="20"/>
        </w:rPr>
        <w:tab/>
      </w:r>
      <w:r w:rsidR="00B30A85">
        <w:rPr>
          <w:rFonts w:ascii="Arial" w:hAnsi="Arial" w:cs="Arial"/>
          <w:b/>
        </w:rPr>
        <w:fldChar w:fldCharType="begin">
          <w:ffData>
            <w:name w:val="Text18"/>
            <w:enabled/>
            <w:calcOnExit w:val="0"/>
            <w:textInput>
              <w:default w:val="přesný název firmy dle ŽL/OR!!!"/>
            </w:textInput>
          </w:ffData>
        </w:fldChar>
      </w:r>
      <w:bookmarkStart w:id="1" w:name="Text18"/>
      <w:r w:rsidR="00B30A85">
        <w:rPr>
          <w:rFonts w:ascii="Arial" w:hAnsi="Arial" w:cs="Arial"/>
          <w:b/>
        </w:rPr>
        <w:instrText xml:space="preserve"> FORMTEXT </w:instrText>
      </w:r>
      <w:r w:rsidR="00B30A85">
        <w:rPr>
          <w:rFonts w:ascii="Arial" w:hAnsi="Arial" w:cs="Arial"/>
          <w:b/>
        </w:rPr>
      </w:r>
      <w:r w:rsidR="00B30A85">
        <w:rPr>
          <w:rFonts w:ascii="Arial" w:hAnsi="Arial" w:cs="Arial"/>
          <w:b/>
        </w:rPr>
        <w:fldChar w:fldCharType="separate"/>
      </w:r>
      <w:r w:rsidR="00B30A85">
        <w:rPr>
          <w:rFonts w:ascii="Arial" w:hAnsi="Arial" w:cs="Arial"/>
          <w:b/>
          <w:noProof/>
        </w:rPr>
        <w:t>přesný název firmy dle ŽL/OR!!!</w:t>
      </w:r>
      <w:r w:rsidR="00B30A85">
        <w:rPr>
          <w:rFonts w:ascii="Arial" w:hAnsi="Arial" w:cs="Arial"/>
          <w:b/>
        </w:rPr>
        <w:fldChar w:fldCharType="end"/>
      </w:r>
      <w:bookmarkEnd w:id="1"/>
    </w:p>
    <w:p w14:paraId="3DB27A73" w14:textId="252E5D2C" w:rsidR="006241E9" w:rsidRPr="00210A03" w:rsidRDefault="008F1B26" w:rsidP="00210A03">
      <w:pPr>
        <w:tabs>
          <w:tab w:val="left" w:pos="1985"/>
          <w:tab w:val="left" w:leader="dot" w:pos="2835"/>
        </w:tabs>
        <w:spacing w:after="60" w:line="276" w:lineRule="auto"/>
        <w:ind w:left="198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2"/>
    </w:p>
    <w:p w14:paraId="76DF7D97" w14:textId="77777777" w:rsidR="00DD4609" w:rsidRPr="00B26604" w:rsidRDefault="00DD4609" w:rsidP="00DD4609">
      <w:pPr>
        <w:tabs>
          <w:tab w:val="left" w:pos="1985"/>
          <w:tab w:val="left" w:leader="dot" w:pos="2835"/>
        </w:tabs>
        <w:spacing w:line="276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IČ:</w:t>
      </w:r>
      <w:r w:rsidRPr="00B26604">
        <w:rPr>
          <w:rFonts w:ascii="Arial" w:hAnsi="Arial" w:cs="Arial"/>
          <w:sz w:val="20"/>
          <w:szCs w:val="20"/>
        </w:rPr>
        <w:tab/>
      </w:r>
      <w:r w:rsidR="002A4289" w:rsidRPr="00B26604">
        <w:rPr>
          <w:rFonts w:ascii="Arial" w:hAnsi="Arial" w:cs="Arial"/>
          <w:sz w:val="20"/>
          <w:szCs w:val="20"/>
        </w:rPr>
        <w:fldChar w:fldCharType="begin">
          <w:ffData>
            <w:name w:val="Text7"/>
            <w:enabled/>
            <w:calcOnExit w:val="0"/>
            <w:textInput>
              <w:default w:val="číslo IČ"/>
            </w:textInput>
          </w:ffData>
        </w:fldChar>
      </w:r>
      <w:bookmarkStart w:id="3" w:name="Text7"/>
      <w:r w:rsidR="002A4289"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="002A4289" w:rsidRPr="00B26604">
        <w:rPr>
          <w:rFonts w:ascii="Arial" w:hAnsi="Arial" w:cs="Arial"/>
          <w:sz w:val="20"/>
          <w:szCs w:val="20"/>
        </w:rPr>
      </w:r>
      <w:r w:rsidR="002A4289" w:rsidRPr="00B26604">
        <w:rPr>
          <w:rFonts w:ascii="Arial" w:hAnsi="Arial" w:cs="Arial"/>
          <w:sz w:val="20"/>
          <w:szCs w:val="20"/>
        </w:rPr>
        <w:fldChar w:fldCharType="separate"/>
      </w:r>
      <w:r w:rsidR="002A4289" w:rsidRPr="00B26604">
        <w:rPr>
          <w:rFonts w:ascii="Arial" w:hAnsi="Arial" w:cs="Arial"/>
          <w:noProof/>
          <w:sz w:val="20"/>
          <w:szCs w:val="20"/>
        </w:rPr>
        <w:t>číslo IČ</w:t>
      </w:r>
      <w:r w:rsidR="002A4289" w:rsidRPr="00B26604">
        <w:rPr>
          <w:rFonts w:ascii="Arial" w:hAnsi="Arial" w:cs="Arial"/>
          <w:sz w:val="20"/>
          <w:szCs w:val="20"/>
        </w:rPr>
        <w:fldChar w:fldCharType="end"/>
      </w:r>
      <w:bookmarkEnd w:id="3"/>
    </w:p>
    <w:p w14:paraId="76E20196" w14:textId="77777777" w:rsidR="00DD4609" w:rsidRPr="00B26604" w:rsidRDefault="00DD4609" w:rsidP="00DD4609">
      <w:pPr>
        <w:tabs>
          <w:tab w:val="left" w:pos="1985"/>
          <w:tab w:val="left" w:leader="dot" w:pos="2835"/>
        </w:tabs>
        <w:spacing w:line="276" w:lineRule="auto"/>
        <w:ind w:right="-115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DIČ: </w:t>
      </w:r>
      <w:r w:rsidRPr="00B26604">
        <w:rPr>
          <w:rFonts w:ascii="Arial" w:hAnsi="Arial" w:cs="Arial"/>
          <w:sz w:val="20"/>
          <w:szCs w:val="20"/>
        </w:rPr>
        <w:tab/>
      </w:r>
      <w:r w:rsidR="007F56FD" w:rsidRPr="00B26604">
        <w:rPr>
          <w:rFonts w:ascii="Arial" w:hAnsi="Arial" w:cs="Arial"/>
          <w:sz w:val="20"/>
          <w:szCs w:val="20"/>
        </w:rPr>
        <w:fldChar w:fldCharType="begin">
          <w:ffData>
            <w:name w:val="Text8"/>
            <w:enabled/>
            <w:calcOnExit w:val="0"/>
            <w:textInput>
              <w:default w:val="CZčíslo DIČ"/>
            </w:textInput>
          </w:ffData>
        </w:fldChar>
      </w:r>
      <w:bookmarkStart w:id="4" w:name="Text8"/>
      <w:r w:rsidR="007F56FD"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="007F56FD" w:rsidRPr="00B26604">
        <w:rPr>
          <w:rFonts w:ascii="Arial" w:hAnsi="Arial" w:cs="Arial"/>
          <w:sz w:val="20"/>
          <w:szCs w:val="20"/>
        </w:rPr>
      </w:r>
      <w:r w:rsidR="007F56FD" w:rsidRPr="00B26604">
        <w:rPr>
          <w:rFonts w:ascii="Arial" w:hAnsi="Arial" w:cs="Arial"/>
          <w:sz w:val="20"/>
          <w:szCs w:val="20"/>
        </w:rPr>
        <w:fldChar w:fldCharType="separate"/>
      </w:r>
      <w:r w:rsidR="007F56FD" w:rsidRPr="00B26604">
        <w:rPr>
          <w:rFonts w:ascii="Arial" w:hAnsi="Arial" w:cs="Arial"/>
          <w:noProof/>
          <w:sz w:val="20"/>
          <w:szCs w:val="20"/>
        </w:rPr>
        <w:t>CZčíslo DIČ</w:t>
      </w:r>
      <w:r w:rsidR="007F56FD" w:rsidRPr="00B26604">
        <w:rPr>
          <w:rFonts w:ascii="Arial" w:hAnsi="Arial" w:cs="Arial"/>
          <w:sz w:val="20"/>
          <w:szCs w:val="20"/>
        </w:rPr>
        <w:fldChar w:fldCharType="end"/>
      </w:r>
      <w:bookmarkEnd w:id="4"/>
    </w:p>
    <w:p w14:paraId="4A77227F" w14:textId="77777777" w:rsidR="00F7740D" w:rsidRDefault="0095564A" w:rsidP="00F7740D">
      <w:pPr>
        <w:tabs>
          <w:tab w:val="left" w:pos="1985"/>
          <w:tab w:val="left" w:leader="dot" w:pos="2835"/>
        </w:tabs>
        <w:spacing w:after="60" w:line="276" w:lineRule="auto"/>
        <w:rPr>
          <w:rFonts w:ascii="Arial" w:hAnsi="Arial" w:cs="Arial"/>
          <w:noProof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Sídlo:</w:t>
      </w:r>
      <w:r w:rsidR="00CC0762" w:rsidRPr="00B26604">
        <w:rPr>
          <w:rFonts w:ascii="Arial" w:hAnsi="Arial" w:cs="Arial"/>
          <w:sz w:val="20"/>
          <w:szCs w:val="20"/>
        </w:rPr>
        <w:tab/>
      </w:r>
      <w:r w:rsidR="00F7740D">
        <w:rPr>
          <w:rFonts w:ascii="Arial" w:hAnsi="Arial" w:cs="Arial"/>
          <w:sz w:val="20"/>
          <w:szCs w:val="20"/>
        </w:rPr>
        <w:fldChar w:fldCharType="begin">
          <w:ffData>
            <w:name w:val="Text13"/>
            <w:enabled/>
            <w:calcOnExit w:val="0"/>
            <w:textInput>
              <w:default w:val="adresa sídla firmy ve formátu: ulice č. p., PSČ město; v případě, že má fa jinou korespondenční adresu, vypište na tento nový řádek s info, že se jedná koresp. adresu, popř. pobočku, apod."/>
            </w:textInput>
          </w:ffData>
        </w:fldChar>
      </w:r>
      <w:bookmarkStart w:id="5" w:name="Text13"/>
      <w:r w:rsidR="00F7740D">
        <w:rPr>
          <w:rFonts w:ascii="Arial" w:hAnsi="Arial" w:cs="Arial"/>
          <w:sz w:val="20"/>
          <w:szCs w:val="20"/>
        </w:rPr>
        <w:instrText xml:space="preserve"> FORMTEXT </w:instrText>
      </w:r>
      <w:r w:rsidR="00F7740D">
        <w:rPr>
          <w:rFonts w:ascii="Arial" w:hAnsi="Arial" w:cs="Arial"/>
          <w:sz w:val="20"/>
          <w:szCs w:val="20"/>
        </w:rPr>
      </w:r>
      <w:r w:rsidR="00F7740D">
        <w:rPr>
          <w:rFonts w:ascii="Arial" w:hAnsi="Arial" w:cs="Arial"/>
          <w:sz w:val="20"/>
          <w:szCs w:val="20"/>
        </w:rPr>
        <w:fldChar w:fldCharType="separate"/>
      </w:r>
      <w:r w:rsidR="00F7740D">
        <w:rPr>
          <w:rFonts w:ascii="Arial" w:hAnsi="Arial" w:cs="Arial"/>
          <w:noProof/>
          <w:sz w:val="20"/>
          <w:szCs w:val="20"/>
        </w:rPr>
        <w:t xml:space="preserve">adresa sídla firmy ve formátu: ulice č. p., PSČ město; </w:t>
      </w:r>
    </w:p>
    <w:p w14:paraId="0DD4E106" w14:textId="77777777" w:rsidR="00074741" w:rsidRDefault="00F7740D" w:rsidP="00F7740D">
      <w:pPr>
        <w:tabs>
          <w:tab w:val="left" w:pos="1985"/>
          <w:tab w:val="left" w:leader="dot" w:pos="2835"/>
        </w:tabs>
        <w:spacing w:after="60"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                                  v případě, že má fa jinou korespondenční adresu, vypište na tento nový řádek </w:t>
      </w:r>
    </w:p>
    <w:p w14:paraId="5763E1E2" w14:textId="52EBFF6B" w:rsidR="0095564A" w:rsidRPr="00B26604" w:rsidRDefault="00074741" w:rsidP="00F7740D">
      <w:pPr>
        <w:tabs>
          <w:tab w:val="left" w:pos="1985"/>
          <w:tab w:val="left" w:leader="dot" w:pos="2835"/>
        </w:tabs>
        <w:spacing w:after="60"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                                  </w:t>
      </w:r>
      <w:r w:rsidR="00F7740D">
        <w:rPr>
          <w:rFonts w:ascii="Arial" w:hAnsi="Arial" w:cs="Arial"/>
          <w:noProof/>
          <w:sz w:val="20"/>
          <w:szCs w:val="20"/>
        </w:rPr>
        <w:t>s info, že se jedná koresp. adresu, popř. pobočku, apod.</w:t>
      </w:r>
      <w:r w:rsidR="00F7740D">
        <w:rPr>
          <w:rFonts w:ascii="Arial" w:hAnsi="Arial" w:cs="Arial"/>
          <w:sz w:val="20"/>
          <w:szCs w:val="20"/>
        </w:rPr>
        <w:fldChar w:fldCharType="end"/>
      </w:r>
      <w:bookmarkEnd w:id="5"/>
    </w:p>
    <w:p w14:paraId="2DDD87D3" w14:textId="77777777" w:rsidR="0095564A" w:rsidRPr="00B26604" w:rsidRDefault="002F6AD8" w:rsidP="00FD3E97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Zastoupená</w:t>
      </w:r>
      <w:r w:rsidR="0095564A" w:rsidRPr="00B26604">
        <w:rPr>
          <w:rFonts w:ascii="Arial" w:hAnsi="Arial" w:cs="Arial"/>
          <w:sz w:val="20"/>
          <w:szCs w:val="20"/>
        </w:rPr>
        <w:t>:</w:t>
      </w:r>
      <w:r w:rsidR="0095564A" w:rsidRPr="00B26604">
        <w:rPr>
          <w:rFonts w:ascii="Arial" w:hAnsi="Arial" w:cs="Arial"/>
          <w:sz w:val="20"/>
          <w:szCs w:val="20"/>
        </w:rPr>
        <w:tab/>
      </w:r>
      <w:r w:rsidR="00CF5E7A" w:rsidRPr="00B26604">
        <w:rPr>
          <w:rFonts w:ascii="Arial" w:hAnsi="Arial" w:cs="Arial"/>
          <w:sz w:val="20"/>
          <w:szCs w:val="20"/>
        </w:rPr>
        <w:fldChar w:fldCharType="begin">
          <w:ffData>
            <w:name w:val="Text4"/>
            <w:enabled/>
            <w:calcOnExit w:val="0"/>
            <w:textInput>
              <w:default w:val="titul jméno příjmení zástupce firmy"/>
            </w:textInput>
          </w:ffData>
        </w:fldChar>
      </w:r>
      <w:bookmarkStart w:id="6" w:name="Text4"/>
      <w:r w:rsidR="00CF5E7A"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="00CF5E7A" w:rsidRPr="00B26604">
        <w:rPr>
          <w:rFonts w:ascii="Arial" w:hAnsi="Arial" w:cs="Arial"/>
          <w:sz w:val="20"/>
          <w:szCs w:val="20"/>
        </w:rPr>
      </w:r>
      <w:r w:rsidR="00CF5E7A" w:rsidRPr="00B26604">
        <w:rPr>
          <w:rFonts w:ascii="Arial" w:hAnsi="Arial" w:cs="Arial"/>
          <w:sz w:val="20"/>
          <w:szCs w:val="20"/>
        </w:rPr>
        <w:fldChar w:fldCharType="separate"/>
      </w:r>
      <w:r w:rsidR="00CF5E7A" w:rsidRPr="00B26604">
        <w:rPr>
          <w:rFonts w:ascii="Arial" w:hAnsi="Arial" w:cs="Arial"/>
          <w:noProof/>
          <w:sz w:val="20"/>
          <w:szCs w:val="20"/>
        </w:rPr>
        <w:t>titul jméno příjmení zástupce firmy</w:t>
      </w:r>
      <w:r w:rsidR="00CF5E7A" w:rsidRPr="00B26604">
        <w:rPr>
          <w:rFonts w:ascii="Arial" w:hAnsi="Arial" w:cs="Arial"/>
          <w:sz w:val="20"/>
          <w:szCs w:val="20"/>
        </w:rPr>
        <w:fldChar w:fldCharType="end"/>
      </w:r>
      <w:bookmarkEnd w:id="6"/>
    </w:p>
    <w:p w14:paraId="26B072A2" w14:textId="0EDC402E" w:rsidR="00092CB4" w:rsidRPr="00B26604" w:rsidRDefault="00092CB4" w:rsidP="00FD3E97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Kontaktní spojení:</w:t>
      </w:r>
      <w:r w:rsidRPr="00B26604">
        <w:rPr>
          <w:rFonts w:ascii="Arial" w:hAnsi="Arial" w:cs="Arial"/>
          <w:sz w:val="20"/>
          <w:szCs w:val="20"/>
        </w:rPr>
        <w:tab/>
      </w:r>
      <w:r w:rsidR="00FA1C1B" w:rsidRPr="00B26604">
        <w:rPr>
          <w:rFonts w:ascii="Arial" w:hAnsi="Arial" w:cs="Arial"/>
          <w:sz w:val="20"/>
          <w:szCs w:val="20"/>
        </w:rPr>
        <w:t xml:space="preserve">T: </w:t>
      </w:r>
      <w:r w:rsidR="00EA658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+42x xxx xxx xxx"/>
            </w:textInput>
          </w:ffData>
        </w:fldChar>
      </w:r>
      <w:r w:rsidR="00EA658B">
        <w:rPr>
          <w:rFonts w:ascii="Arial" w:hAnsi="Arial" w:cs="Arial"/>
          <w:sz w:val="20"/>
          <w:szCs w:val="20"/>
        </w:rPr>
        <w:instrText xml:space="preserve"> FORMTEXT </w:instrText>
      </w:r>
      <w:r w:rsidR="00EA658B">
        <w:rPr>
          <w:rFonts w:ascii="Arial" w:hAnsi="Arial" w:cs="Arial"/>
          <w:sz w:val="20"/>
          <w:szCs w:val="20"/>
        </w:rPr>
      </w:r>
      <w:r w:rsidR="00EA658B">
        <w:rPr>
          <w:rFonts w:ascii="Arial" w:hAnsi="Arial" w:cs="Arial"/>
          <w:sz w:val="20"/>
          <w:szCs w:val="20"/>
        </w:rPr>
        <w:fldChar w:fldCharType="separate"/>
      </w:r>
      <w:r w:rsidR="00EA658B">
        <w:rPr>
          <w:rFonts w:ascii="Arial" w:hAnsi="Arial" w:cs="Arial"/>
          <w:noProof/>
          <w:sz w:val="20"/>
          <w:szCs w:val="20"/>
        </w:rPr>
        <w:t>+42x xxx xxx xxx</w:t>
      </w:r>
      <w:r w:rsidR="00EA658B">
        <w:rPr>
          <w:rFonts w:ascii="Arial" w:hAnsi="Arial" w:cs="Arial"/>
          <w:sz w:val="20"/>
          <w:szCs w:val="20"/>
        </w:rPr>
        <w:fldChar w:fldCharType="end"/>
      </w:r>
      <w:r w:rsidR="00FA1C1B" w:rsidRPr="00B26604">
        <w:rPr>
          <w:rFonts w:ascii="Arial" w:hAnsi="Arial" w:cs="Arial"/>
          <w:sz w:val="20"/>
          <w:szCs w:val="20"/>
        </w:rPr>
        <w:br/>
      </w:r>
      <w:r w:rsidR="00FA1C1B" w:rsidRPr="00B26604">
        <w:rPr>
          <w:rFonts w:ascii="Arial" w:hAnsi="Arial" w:cs="Arial"/>
          <w:sz w:val="20"/>
          <w:szCs w:val="20"/>
        </w:rPr>
        <w:tab/>
        <w:t>M:</w:t>
      </w:r>
      <w:r w:rsidR="00EA658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+42x xxx xxx xxx"/>
            </w:textInput>
          </w:ffData>
        </w:fldChar>
      </w:r>
      <w:r w:rsidR="00EA658B">
        <w:rPr>
          <w:rFonts w:ascii="Arial" w:hAnsi="Arial" w:cs="Arial"/>
          <w:sz w:val="20"/>
          <w:szCs w:val="20"/>
        </w:rPr>
        <w:instrText xml:space="preserve"> FORMTEXT </w:instrText>
      </w:r>
      <w:r w:rsidR="00EA658B">
        <w:rPr>
          <w:rFonts w:ascii="Arial" w:hAnsi="Arial" w:cs="Arial"/>
          <w:sz w:val="20"/>
          <w:szCs w:val="20"/>
        </w:rPr>
      </w:r>
      <w:r w:rsidR="00EA658B">
        <w:rPr>
          <w:rFonts w:ascii="Arial" w:hAnsi="Arial" w:cs="Arial"/>
          <w:sz w:val="20"/>
          <w:szCs w:val="20"/>
        </w:rPr>
        <w:fldChar w:fldCharType="separate"/>
      </w:r>
      <w:r w:rsidR="00EA658B">
        <w:rPr>
          <w:rFonts w:ascii="Arial" w:hAnsi="Arial" w:cs="Arial"/>
          <w:noProof/>
          <w:sz w:val="20"/>
          <w:szCs w:val="20"/>
        </w:rPr>
        <w:t>+42x xxx xxx xxx</w:t>
      </w:r>
      <w:r w:rsidR="00EA658B">
        <w:rPr>
          <w:rFonts w:ascii="Arial" w:hAnsi="Arial" w:cs="Arial"/>
          <w:sz w:val="20"/>
          <w:szCs w:val="20"/>
        </w:rPr>
        <w:fldChar w:fldCharType="end"/>
      </w:r>
    </w:p>
    <w:p w14:paraId="5A2A878B" w14:textId="13B9754F" w:rsidR="00FA1C1B" w:rsidRPr="00B26604" w:rsidRDefault="00FA1C1B" w:rsidP="00FD3E97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ab/>
        <w:t xml:space="preserve">E: </w:t>
      </w:r>
      <w:r w:rsidR="00EA658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@"/>
            </w:textInput>
          </w:ffData>
        </w:fldChar>
      </w:r>
      <w:r w:rsidR="00EA658B">
        <w:rPr>
          <w:rFonts w:ascii="Arial" w:hAnsi="Arial" w:cs="Arial"/>
          <w:sz w:val="20"/>
          <w:szCs w:val="20"/>
        </w:rPr>
        <w:instrText xml:space="preserve"> FORMTEXT </w:instrText>
      </w:r>
      <w:r w:rsidR="00EA658B">
        <w:rPr>
          <w:rFonts w:ascii="Arial" w:hAnsi="Arial" w:cs="Arial"/>
          <w:sz w:val="20"/>
          <w:szCs w:val="20"/>
        </w:rPr>
      </w:r>
      <w:r w:rsidR="00EA658B">
        <w:rPr>
          <w:rFonts w:ascii="Arial" w:hAnsi="Arial" w:cs="Arial"/>
          <w:sz w:val="20"/>
          <w:szCs w:val="20"/>
        </w:rPr>
        <w:fldChar w:fldCharType="separate"/>
      </w:r>
      <w:r w:rsidR="00EA658B">
        <w:rPr>
          <w:rFonts w:ascii="Arial" w:hAnsi="Arial" w:cs="Arial"/>
          <w:noProof/>
          <w:sz w:val="20"/>
          <w:szCs w:val="20"/>
        </w:rPr>
        <w:t>@</w:t>
      </w:r>
      <w:r w:rsidR="00EA658B">
        <w:rPr>
          <w:rFonts w:ascii="Arial" w:hAnsi="Arial" w:cs="Arial"/>
          <w:sz w:val="20"/>
          <w:szCs w:val="20"/>
        </w:rPr>
        <w:fldChar w:fldCharType="end"/>
      </w:r>
    </w:p>
    <w:p w14:paraId="2C9EBF68" w14:textId="77777777" w:rsidR="004A0641" w:rsidRPr="00B26604" w:rsidRDefault="0095564A" w:rsidP="002A288F">
      <w:pPr>
        <w:pStyle w:val="Nadpis2"/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Zástupce pro projednávání ve věcech realizace</w:t>
      </w:r>
      <w:r w:rsidR="004A0641" w:rsidRPr="00B26604">
        <w:rPr>
          <w:rFonts w:ascii="Arial" w:hAnsi="Arial" w:cs="Arial"/>
          <w:sz w:val="20"/>
          <w:szCs w:val="20"/>
        </w:rPr>
        <w:t>:</w:t>
      </w:r>
    </w:p>
    <w:p w14:paraId="6121BF70" w14:textId="77777777" w:rsidR="00365D56" w:rsidRPr="00B26604" w:rsidRDefault="0095564A" w:rsidP="004A0641">
      <w:pPr>
        <w:tabs>
          <w:tab w:val="left" w:pos="1985"/>
          <w:tab w:val="left" w:leader="dot" w:pos="2835"/>
        </w:tabs>
        <w:spacing w:after="60" w:line="276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kontaktní spojení</w:t>
      </w:r>
      <w:r w:rsidR="00C721BF" w:rsidRPr="00B26604">
        <w:rPr>
          <w:rFonts w:ascii="Arial" w:hAnsi="Arial" w:cs="Arial"/>
          <w:sz w:val="20"/>
          <w:szCs w:val="20"/>
        </w:rPr>
        <w:t xml:space="preserve"> </w:t>
      </w:r>
      <w:r w:rsidR="00565044" w:rsidRPr="00B26604">
        <w:rPr>
          <w:rFonts w:ascii="Arial" w:hAnsi="Arial" w:cs="Arial"/>
          <w:sz w:val="20"/>
          <w:szCs w:val="20"/>
        </w:rPr>
        <w:t xml:space="preserve">(s </w:t>
      </w:r>
      <w:r w:rsidR="00C721BF" w:rsidRPr="00B26604">
        <w:rPr>
          <w:rFonts w:ascii="Arial" w:hAnsi="Arial" w:cs="Arial"/>
          <w:sz w:val="20"/>
          <w:szCs w:val="20"/>
        </w:rPr>
        <w:t>přístup</w:t>
      </w:r>
      <w:r w:rsidR="00565044" w:rsidRPr="00B26604">
        <w:rPr>
          <w:rFonts w:ascii="Arial" w:hAnsi="Arial" w:cs="Arial"/>
          <w:sz w:val="20"/>
          <w:szCs w:val="20"/>
        </w:rPr>
        <w:t>em</w:t>
      </w:r>
      <w:r w:rsidR="00FA1C1B" w:rsidRPr="00B26604">
        <w:rPr>
          <w:rFonts w:ascii="Arial" w:hAnsi="Arial" w:cs="Arial"/>
          <w:sz w:val="20"/>
          <w:szCs w:val="20"/>
        </w:rPr>
        <w:t xml:space="preserve"> do </w:t>
      </w:r>
      <w:r w:rsidR="00CF2C5B" w:rsidRPr="00B26604">
        <w:rPr>
          <w:rFonts w:ascii="Arial" w:hAnsi="Arial" w:cs="Arial"/>
          <w:sz w:val="20"/>
          <w:szCs w:val="20"/>
        </w:rPr>
        <w:t>EMS</w:t>
      </w:r>
      <w:r w:rsidR="00FA1C1B" w:rsidRPr="00B26604">
        <w:rPr>
          <w:rFonts w:ascii="Arial" w:hAnsi="Arial" w:cs="Arial"/>
          <w:sz w:val="20"/>
          <w:szCs w:val="20"/>
        </w:rPr>
        <w:t>18</w:t>
      </w:r>
      <w:r w:rsidR="00565044" w:rsidRPr="00B26604">
        <w:rPr>
          <w:rFonts w:ascii="Arial" w:hAnsi="Arial" w:cs="Arial"/>
          <w:sz w:val="20"/>
          <w:szCs w:val="20"/>
        </w:rPr>
        <w:t>)</w:t>
      </w:r>
      <w:r w:rsidRPr="00B26604">
        <w:rPr>
          <w:rFonts w:ascii="Arial" w:hAnsi="Arial" w:cs="Arial"/>
          <w:sz w:val="20"/>
          <w:szCs w:val="20"/>
        </w:rPr>
        <w:t>:</w:t>
      </w:r>
      <w:r w:rsidR="00EA7088" w:rsidRPr="00B26604">
        <w:rPr>
          <w:rFonts w:ascii="Arial" w:hAnsi="Arial" w:cs="Arial"/>
          <w:sz w:val="20"/>
          <w:szCs w:val="20"/>
        </w:rPr>
        <w:tab/>
      </w:r>
    </w:p>
    <w:p w14:paraId="66BA108A" w14:textId="77777777" w:rsidR="00F70CE5" w:rsidRPr="00B26604" w:rsidRDefault="00FA1C1B" w:rsidP="00EC698F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b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jméno a příjmení:</w:t>
      </w:r>
      <w:r w:rsidRPr="00B26604">
        <w:rPr>
          <w:rFonts w:ascii="Arial" w:hAnsi="Arial" w:cs="Arial"/>
          <w:sz w:val="20"/>
          <w:szCs w:val="20"/>
        </w:rPr>
        <w:tab/>
      </w:r>
      <w:r w:rsidRPr="00B26604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titul jméno příjmení kontaktní osoby s přístupem do EMS18"/>
            </w:textInput>
          </w:ffData>
        </w:fldChar>
      </w:r>
      <w:r w:rsidRPr="00B26604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B26604">
        <w:rPr>
          <w:rFonts w:ascii="Arial" w:hAnsi="Arial" w:cs="Arial"/>
          <w:b/>
          <w:sz w:val="20"/>
          <w:szCs w:val="20"/>
        </w:rPr>
      </w:r>
      <w:r w:rsidRPr="00B26604">
        <w:rPr>
          <w:rFonts w:ascii="Arial" w:hAnsi="Arial" w:cs="Arial"/>
          <w:b/>
          <w:sz w:val="20"/>
          <w:szCs w:val="20"/>
        </w:rPr>
        <w:fldChar w:fldCharType="separate"/>
      </w:r>
      <w:r w:rsidRPr="00B26604">
        <w:rPr>
          <w:rFonts w:ascii="Arial" w:hAnsi="Arial" w:cs="Arial"/>
          <w:b/>
          <w:noProof/>
          <w:sz w:val="20"/>
          <w:szCs w:val="20"/>
        </w:rPr>
        <w:t>titul jméno příjmení kontaktní osoby s přístupem do EMS18</w:t>
      </w:r>
      <w:r w:rsidRPr="00B26604">
        <w:rPr>
          <w:rFonts w:ascii="Arial" w:hAnsi="Arial" w:cs="Arial"/>
          <w:b/>
          <w:sz w:val="20"/>
          <w:szCs w:val="20"/>
        </w:rPr>
        <w:fldChar w:fldCharType="end"/>
      </w:r>
    </w:p>
    <w:p w14:paraId="0B196AB5" w14:textId="665FCA05" w:rsidR="00FA1C1B" w:rsidRPr="00B26604" w:rsidRDefault="00FA1C1B" w:rsidP="00FA1C1B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mobil: </w:t>
      </w:r>
      <w:r w:rsidRPr="00B26604">
        <w:rPr>
          <w:rFonts w:ascii="Arial" w:hAnsi="Arial" w:cs="Arial"/>
          <w:sz w:val="20"/>
          <w:szCs w:val="20"/>
        </w:rPr>
        <w:tab/>
      </w:r>
      <w:r w:rsidR="00EA3AFD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+42x xxx xxx xxx"/>
            </w:textInput>
          </w:ffData>
        </w:fldChar>
      </w:r>
      <w:r w:rsidR="00EA3AFD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A3AFD">
        <w:rPr>
          <w:rFonts w:ascii="Arial" w:hAnsi="Arial" w:cs="Arial"/>
          <w:b/>
          <w:sz w:val="20"/>
          <w:szCs w:val="20"/>
        </w:rPr>
      </w:r>
      <w:r w:rsidR="00EA3AFD">
        <w:rPr>
          <w:rFonts w:ascii="Arial" w:hAnsi="Arial" w:cs="Arial"/>
          <w:b/>
          <w:sz w:val="20"/>
          <w:szCs w:val="20"/>
        </w:rPr>
        <w:fldChar w:fldCharType="separate"/>
      </w:r>
      <w:r w:rsidR="00EA3AFD">
        <w:rPr>
          <w:rFonts w:ascii="Arial" w:hAnsi="Arial" w:cs="Arial"/>
          <w:b/>
          <w:noProof/>
          <w:sz w:val="20"/>
          <w:szCs w:val="20"/>
        </w:rPr>
        <w:t>+42x xxx xxx xxx</w:t>
      </w:r>
      <w:r w:rsidR="00EA3AFD">
        <w:rPr>
          <w:rFonts w:ascii="Arial" w:hAnsi="Arial" w:cs="Arial"/>
          <w:b/>
          <w:sz w:val="20"/>
          <w:szCs w:val="20"/>
        </w:rPr>
        <w:fldChar w:fldCharType="end"/>
      </w:r>
    </w:p>
    <w:p w14:paraId="691F5CCC" w14:textId="77777777" w:rsidR="00FA1C1B" w:rsidRPr="00B26604" w:rsidRDefault="00FA1C1B" w:rsidP="00FA1C1B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e-mail: </w:t>
      </w:r>
      <w:r w:rsidRPr="00B26604">
        <w:rPr>
          <w:rFonts w:ascii="Arial" w:hAnsi="Arial" w:cs="Arial"/>
          <w:sz w:val="20"/>
          <w:szCs w:val="20"/>
        </w:rPr>
        <w:tab/>
      </w:r>
      <w:r w:rsidRPr="00B26604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@"/>
            </w:textInput>
          </w:ffData>
        </w:fldChar>
      </w:r>
      <w:r w:rsidRPr="00B26604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B26604">
        <w:rPr>
          <w:rFonts w:ascii="Arial" w:hAnsi="Arial" w:cs="Arial"/>
          <w:b/>
          <w:sz w:val="20"/>
          <w:szCs w:val="20"/>
        </w:rPr>
      </w:r>
      <w:r w:rsidRPr="00B26604">
        <w:rPr>
          <w:rFonts w:ascii="Arial" w:hAnsi="Arial" w:cs="Arial"/>
          <w:b/>
          <w:sz w:val="20"/>
          <w:szCs w:val="20"/>
        </w:rPr>
        <w:fldChar w:fldCharType="separate"/>
      </w:r>
      <w:r w:rsidRPr="00B26604">
        <w:rPr>
          <w:rFonts w:ascii="Arial" w:hAnsi="Arial" w:cs="Arial"/>
          <w:b/>
          <w:noProof/>
          <w:sz w:val="20"/>
          <w:szCs w:val="20"/>
        </w:rPr>
        <w:t>@</w:t>
      </w:r>
      <w:r w:rsidRPr="00B26604">
        <w:rPr>
          <w:rFonts w:ascii="Arial" w:hAnsi="Arial" w:cs="Arial"/>
          <w:b/>
          <w:sz w:val="20"/>
          <w:szCs w:val="20"/>
        </w:rPr>
        <w:fldChar w:fldCharType="end"/>
      </w:r>
    </w:p>
    <w:p w14:paraId="14EA9C58" w14:textId="0E897087" w:rsidR="00536C54" w:rsidRPr="00B26604" w:rsidRDefault="00536C54" w:rsidP="00536C54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 přístupem pro roli</w:t>
      </w:r>
      <w:r w:rsidRPr="00B54C9D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Rozevírací1"/>
            <w:enabled/>
            <w:calcOnExit w:val="0"/>
            <w:ddList>
              <w:listEntry w:val="VYBER ZE SEZNAMU POŽADOVANOU ROLI"/>
              <w:listEntry w:val="GEOF"/>
              <w:listEntry w:val="PROJ"/>
              <w:listEntry w:val="DpTE"/>
              <w:listEntry w:val="VB"/>
              <w:listEntry w:val="EXT"/>
              <w:listEntry w:val="EON2"/>
            </w:ddList>
          </w:ffData>
        </w:fldChar>
      </w:r>
      <w:bookmarkStart w:id="7" w:name="Rozevírací1"/>
      <w:r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1D644A"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7"/>
    </w:p>
    <w:p w14:paraId="1D85E36B" w14:textId="77777777" w:rsidR="00536C54" w:rsidRDefault="00536C54" w:rsidP="00210A03">
      <w:pPr>
        <w:tabs>
          <w:tab w:val="left" w:pos="1985"/>
          <w:tab w:val="left" w:leader="dot" w:pos="2835"/>
        </w:tabs>
        <w:spacing w:line="276" w:lineRule="auto"/>
        <w:ind w:right="-115"/>
        <w:jc w:val="center"/>
        <w:rPr>
          <w:rFonts w:ascii="Arial" w:hAnsi="Arial" w:cs="Arial"/>
          <w:b/>
        </w:rPr>
      </w:pPr>
    </w:p>
    <w:p w14:paraId="3557B555" w14:textId="77777777" w:rsidR="00536C54" w:rsidRDefault="00536C54" w:rsidP="00210A03">
      <w:pPr>
        <w:tabs>
          <w:tab w:val="left" w:pos="1985"/>
          <w:tab w:val="left" w:leader="dot" w:pos="2835"/>
        </w:tabs>
        <w:spacing w:line="276" w:lineRule="auto"/>
        <w:ind w:right="-115"/>
        <w:jc w:val="center"/>
        <w:rPr>
          <w:rFonts w:ascii="Arial" w:hAnsi="Arial" w:cs="Arial"/>
          <w:b/>
        </w:rPr>
      </w:pPr>
    </w:p>
    <w:p w14:paraId="00E62BB6" w14:textId="196E3E46" w:rsidR="00B26604" w:rsidRDefault="00F9438E" w:rsidP="00210A03">
      <w:pPr>
        <w:tabs>
          <w:tab w:val="left" w:pos="1985"/>
          <w:tab w:val="left" w:leader="dot" w:pos="2835"/>
        </w:tabs>
        <w:spacing w:line="276" w:lineRule="auto"/>
        <w:ind w:right="-115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  <w:r w:rsidRPr="008B1826">
        <w:rPr>
          <w:rFonts w:ascii="Arial" w:hAnsi="Arial" w:cs="Arial"/>
          <w:b/>
        </w:rPr>
        <w:t xml:space="preserve">uzavírají tuto </w:t>
      </w:r>
      <w:r w:rsidR="001133E7" w:rsidRPr="008B1826">
        <w:rPr>
          <w:rFonts w:ascii="Arial" w:hAnsi="Arial" w:cs="Arial"/>
          <w:b/>
        </w:rPr>
        <w:t>Smlouvu</w:t>
      </w:r>
    </w:p>
    <w:p w14:paraId="64C0438C" w14:textId="77777777" w:rsidR="002A024A" w:rsidRPr="008B1826" w:rsidRDefault="002A024A" w:rsidP="002A024A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8B1826">
        <w:rPr>
          <w:rFonts w:ascii="Arial" w:hAnsi="Arial" w:cs="Arial"/>
        </w:rPr>
        <w:lastRenderedPageBreak/>
        <w:t>Předmět Smlouvy</w:t>
      </w:r>
    </w:p>
    <w:p w14:paraId="3EEC2B8D" w14:textId="77777777" w:rsidR="002A024A" w:rsidRPr="00B26604" w:rsidRDefault="002A024A" w:rsidP="002A024A">
      <w:pPr>
        <w:numPr>
          <w:ilvl w:val="0"/>
          <w:numId w:val="17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Poskytovatel se na základě této Smlouvy zavazuje umožnit Nabyvateli bezúplatně přístup do Externí mapové služby 2018 (dále jen EMS18). </w:t>
      </w:r>
    </w:p>
    <w:p w14:paraId="054F83F6" w14:textId="77777777" w:rsidR="002A024A" w:rsidRPr="00B26604" w:rsidRDefault="002A024A" w:rsidP="002A024A">
      <w:pPr>
        <w:numPr>
          <w:ilvl w:val="0"/>
          <w:numId w:val="17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Přístupem do EMS18 je Nabyvateli umožněn přístup k níže uvedeným službám a jejich využití a přístup k níže uvedeným datům: </w:t>
      </w:r>
    </w:p>
    <w:p w14:paraId="56862FA2" w14:textId="77777777" w:rsidR="002A024A" w:rsidRPr="00B26604" w:rsidRDefault="002A024A" w:rsidP="002A024A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download (dále jen „stažení“) předprojektového zaměření stavby (dále jen PZS),</w:t>
      </w:r>
    </w:p>
    <w:p w14:paraId="74DE4DB0" w14:textId="77777777" w:rsidR="002A024A" w:rsidRPr="00B26604" w:rsidRDefault="002A024A" w:rsidP="002A024A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stažení dokumentace skutečného provedení </w:t>
      </w:r>
      <w:proofErr w:type="gramStart"/>
      <w:r w:rsidRPr="00B26604">
        <w:rPr>
          <w:rFonts w:ascii="Arial" w:hAnsi="Arial" w:cs="Arial"/>
          <w:sz w:val="20"/>
          <w:szCs w:val="20"/>
        </w:rPr>
        <w:t>stavby - geodetické</w:t>
      </w:r>
      <w:proofErr w:type="gramEnd"/>
      <w:r w:rsidRPr="00B26604">
        <w:rPr>
          <w:rFonts w:ascii="Arial" w:hAnsi="Arial" w:cs="Arial"/>
          <w:sz w:val="20"/>
          <w:szCs w:val="20"/>
        </w:rPr>
        <w:t xml:space="preserve"> části (dále jen DSPSg),</w:t>
      </w:r>
    </w:p>
    <w:p w14:paraId="0F57521A" w14:textId="77777777" w:rsidR="002A024A" w:rsidRPr="00B26604" w:rsidRDefault="002A024A" w:rsidP="002A024A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stažení dokumentace stávajících sítí (dále jen STS),</w:t>
      </w:r>
    </w:p>
    <w:p w14:paraId="23F557FC" w14:textId="77777777" w:rsidR="002A024A" w:rsidRPr="00B26604" w:rsidRDefault="002A024A" w:rsidP="002A024A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stažení digitální podoby projektové dokumentace (dále jen PD),</w:t>
      </w:r>
    </w:p>
    <w:p w14:paraId="163D1C4A" w14:textId="77777777" w:rsidR="002A024A" w:rsidRPr="00B26604" w:rsidRDefault="002A024A" w:rsidP="002A024A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služba plně automatických databázových softwarových kontrol (dále jen DBSW KO) příslušných elektronicky vložených dat Nabyvatelem do služby EMS18 včetně notifikace Nabyvateli o vložení dat prostřednictvím e-mailu,</w:t>
      </w:r>
    </w:p>
    <w:p w14:paraId="41731022" w14:textId="77777777" w:rsidR="002A024A" w:rsidRPr="00B26604" w:rsidRDefault="002A024A" w:rsidP="002A024A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služba vyzvednutí Nabyvatelem vložených a prostřednictvím DBSW KO zkontrolovaných dat zahrnující rovněž vyzvednutí všech souvisejících kontrolních protokolů včetně notifikace Nabyvateli prostřednictvím e-mailu o možnosti vyzvednutí si dat,</w:t>
      </w:r>
    </w:p>
    <w:p w14:paraId="763ECC9A" w14:textId="77777777" w:rsidR="002A024A" w:rsidRPr="00B26604" w:rsidRDefault="002A024A" w:rsidP="002A024A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služba přístupu k přehledu statistik týkajících se Nabyvatele, zejména statistik o množství přihlášení Nabyvatele do EMS18, statistik o provedených kontrolách dat Nabyvatele (PZS, DSPSg, STS, PD) prostřednictvím DBSW KO, statistik o provedených downloadech PZS, DSPSg, STS a PD statistik o chybovosti zpracovaných dat PZS, DSPSg, STS a PD,</w:t>
      </w:r>
    </w:p>
    <w:p w14:paraId="623C317F" w14:textId="77777777" w:rsidR="002A024A" w:rsidRPr="00B26604" w:rsidRDefault="002A024A" w:rsidP="002A024A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přidělení čísla stavby, pokud Nabyvatel neobdrží ze strany E.ONu (platí hlavně pro STS, výjimku může tvořit PZS, DSPSg i PD),</w:t>
      </w:r>
    </w:p>
    <w:p w14:paraId="3A43B139" w14:textId="77777777" w:rsidR="002A024A" w:rsidRPr="00B26604" w:rsidRDefault="002A024A" w:rsidP="002A024A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informovanost Nabyvatele o novinkách a změnách (dále jen Aktuality).</w:t>
      </w:r>
    </w:p>
    <w:p w14:paraId="51F2BA9D" w14:textId="77777777" w:rsidR="002A024A" w:rsidRDefault="002A024A" w:rsidP="002A024A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14:paraId="67EDE9E1" w14:textId="77777777" w:rsidR="002A024A" w:rsidRPr="008B1826" w:rsidRDefault="002A024A" w:rsidP="002A024A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8B1826">
        <w:rPr>
          <w:rFonts w:ascii="Arial" w:hAnsi="Arial" w:cs="Arial"/>
        </w:rPr>
        <w:t>Účel užití a ochrana dat, případně dalších informací vedených v EMS18 (dále jen „data“)</w:t>
      </w:r>
    </w:p>
    <w:p w14:paraId="2D325C91" w14:textId="77777777" w:rsidR="002A024A" w:rsidRPr="00B26604" w:rsidRDefault="002A024A" w:rsidP="002A024A">
      <w:pPr>
        <w:numPr>
          <w:ilvl w:val="0"/>
          <w:numId w:val="18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Nabyvatel má v souladu s touto Smlouvou právo ke stažení výše uvedených dat a využití služeb uvedených v článku II. této Smlouvy, ale pouze a výhradně za účelem, v rozsahu a v čase, který je nezbytně nutný pro zajištění:</w:t>
      </w:r>
    </w:p>
    <w:p w14:paraId="0015FBE0" w14:textId="77777777" w:rsidR="002A024A" w:rsidRPr="00B26604" w:rsidRDefault="002A024A" w:rsidP="002A024A">
      <w:pPr>
        <w:numPr>
          <w:ilvl w:val="0"/>
          <w:numId w:val="19"/>
        </w:numPr>
        <w:spacing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realizace konkrétního smluvního vztahu na dodávku služeb (vyhotovení PZS, DSPSg, STS, PD, vyhotovení geometrického plánu pro věcná břemena, zpracování dokumentace pro technickou evidenci (dále jen DpTE), apod.), který má Nabyvatel s Poskytovatelem uzavřen nebo,</w:t>
      </w:r>
    </w:p>
    <w:p w14:paraId="666C61A4" w14:textId="77777777" w:rsidR="002A024A" w:rsidRPr="00B26604" w:rsidRDefault="002A024A" w:rsidP="002A024A">
      <w:pPr>
        <w:numPr>
          <w:ilvl w:val="0"/>
          <w:numId w:val="19"/>
        </w:numPr>
        <w:spacing w:after="12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realizace konkrétního plnění (vyhotovení PZS, DSPSg</w:t>
      </w:r>
      <w:r>
        <w:rPr>
          <w:rFonts w:ascii="Arial" w:hAnsi="Arial" w:cs="Arial"/>
          <w:sz w:val="20"/>
          <w:szCs w:val="20"/>
        </w:rPr>
        <w:t>, STS, PD, DpTE</w:t>
      </w:r>
      <w:r w:rsidRPr="00B26604">
        <w:rPr>
          <w:rFonts w:ascii="Arial" w:hAnsi="Arial" w:cs="Arial"/>
          <w:sz w:val="20"/>
          <w:szCs w:val="20"/>
        </w:rPr>
        <w:t xml:space="preserve"> apod.), kdy</w:t>
      </w:r>
      <w:r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je Nabyvatel v postavení dodavatele realizujícího konkrétní plnění pro osobu, se kterou má Poskytovatel, nebo osoba náležející do stejného koncernu jako Poskytovatel, uzavřen konkrétní smluvní vztah, pokud realizace konkrétního plnění Nabyvatelem vyplývá z tohoto smluvního vztahu. Nabyvatel se tak ve výše specifikovaném případě nachází v postavení subdodavatele Poskytovatele;</w:t>
      </w:r>
    </w:p>
    <w:p w14:paraId="66EAC34B" w14:textId="77777777" w:rsidR="002A024A" w:rsidRPr="00B26604" w:rsidRDefault="002A024A" w:rsidP="002A024A">
      <w:pPr>
        <w:numPr>
          <w:ilvl w:val="0"/>
          <w:numId w:val="18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Nabyvatel je povinen po realizaci konkrétního plnění, ke kterému je nutné využití dat a služeb EMS18, ihned trvale odstranit veškerá stažená či jinak z EMS18 získaná data ze svých technických prostředků s výjimkou pasivní archivní zálohy realizované služby k datu jejího vzniku;</w:t>
      </w:r>
    </w:p>
    <w:p w14:paraId="5752FF3E" w14:textId="77777777" w:rsidR="002A024A" w:rsidRPr="00B26604" w:rsidRDefault="002A024A" w:rsidP="002A024A">
      <w:pPr>
        <w:numPr>
          <w:ilvl w:val="0"/>
          <w:numId w:val="18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Nabyvatel se zavazuje, že neužije stažená či jinak z EMS18 získaná data k vytvoření jiného díla, či k realizaci jiného plnění, než na které má s Poskytovatelem uzavřený smluvní vztah, či které plní </w:t>
      </w:r>
      <w:r w:rsidRPr="00B26604">
        <w:rPr>
          <w:rFonts w:ascii="Arial" w:hAnsi="Arial" w:cs="Arial"/>
          <w:sz w:val="20"/>
          <w:szCs w:val="20"/>
        </w:rPr>
        <w:lastRenderedPageBreak/>
        <w:t>jako subdodavatel nebo poddodavatel Poskytovatele pro osobu, se kterou má Poskytovatel uzavřen smluvní vztah. Nabyvatel se dále zavazuje, že stažená či jinak z EMS18 získaná data nepoužije k reklamním ani marketingovým účelům;</w:t>
      </w:r>
    </w:p>
    <w:p w14:paraId="2616D60D" w14:textId="77777777" w:rsidR="002A024A" w:rsidRDefault="002A024A" w:rsidP="002A024A">
      <w:pPr>
        <w:pStyle w:val="Zkladntext"/>
        <w:numPr>
          <w:ilvl w:val="0"/>
          <w:numId w:val="18"/>
        </w:numPr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Nabyvatel se zavazuje vkládat do EMS18 data v příslušné Poskytovatelem požadované struktuře, která je specifikována v interním dokumentu Poskytovatele EON-PP-DS-124 – Dokumentace </w:t>
      </w:r>
      <w:proofErr w:type="gramStart"/>
      <w:r w:rsidRPr="00B26604">
        <w:rPr>
          <w:rFonts w:ascii="Arial" w:hAnsi="Arial" w:cs="Arial"/>
          <w:sz w:val="20"/>
          <w:szCs w:val="20"/>
        </w:rPr>
        <w:t>zařízení - P03</w:t>
      </w:r>
      <w:proofErr w:type="gramEnd"/>
      <w:r w:rsidRPr="00B26604">
        <w:rPr>
          <w:rFonts w:ascii="Arial" w:hAnsi="Arial" w:cs="Arial"/>
          <w:sz w:val="20"/>
          <w:szCs w:val="20"/>
        </w:rPr>
        <w:t xml:space="preserve"> – Pravidla pro tvorbu geodetické části dokumentace energetického zařízení pro elektro a plyn (dále jen PECZR18) a ECZR-PP-DS-142 – Technické podmínky pro</w:t>
      </w:r>
      <w:r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projektování. Podpisem této Smlouvy Nabyvatel prohlašuje, že se s těmito dokumenty dostatečně seznámil, rozumí jim a bude se jimi řídit.</w:t>
      </w:r>
    </w:p>
    <w:p w14:paraId="551E731C" w14:textId="77777777" w:rsidR="002A024A" w:rsidRPr="00B26604" w:rsidRDefault="002A024A" w:rsidP="002A024A">
      <w:pPr>
        <w:pStyle w:val="Zkladntext"/>
        <w:spacing w:line="276" w:lineRule="auto"/>
        <w:rPr>
          <w:rFonts w:ascii="Arial" w:hAnsi="Arial" w:cs="Arial"/>
          <w:sz w:val="20"/>
          <w:szCs w:val="20"/>
        </w:rPr>
      </w:pPr>
    </w:p>
    <w:p w14:paraId="0C32D078" w14:textId="77777777" w:rsidR="002A024A" w:rsidRPr="00B26604" w:rsidRDefault="002A024A" w:rsidP="002A024A">
      <w:pPr>
        <w:pStyle w:val="Zkladntext"/>
        <w:spacing w:line="276" w:lineRule="auto"/>
        <w:ind w:left="360"/>
        <w:jc w:val="center"/>
        <w:rPr>
          <w:rFonts w:ascii="Arial" w:eastAsia="Arial Unicode MS" w:hAnsi="Arial" w:cs="Arial"/>
          <w:b/>
          <w:bCs/>
          <w:sz w:val="20"/>
          <w:szCs w:val="20"/>
        </w:rPr>
      </w:pPr>
    </w:p>
    <w:p w14:paraId="14743029" w14:textId="77777777" w:rsidR="002A024A" w:rsidRPr="008B1826" w:rsidRDefault="002A024A" w:rsidP="002A024A">
      <w:pPr>
        <w:pStyle w:val="Zkladntext"/>
        <w:spacing w:after="240" w:line="276" w:lineRule="auto"/>
        <w:ind w:left="360"/>
        <w:jc w:val="center"/>
        <w:rPr>
          <w:rFonts w:ascii="Arial" w:eastAsia="Arial Unicode MS" w:hAnsi="Arial" w:cs="Arial"/>
          <w:b/>
          <w:bCs/>
        </w:rPr>
      </w:pPr>
      <w:r w:rsidRPr="008B1826">
        <w:rPr>
          <w:rFonts w:ascii="Arial" w:eastAsia="Arial Unicode MS" w:hAnsi="Arial" w:cs="Arial"/>
          <w:b/>
          <w:bCs/>
        </w:rPr>
        <w:t>IV. Zpracování osobních údajů</w:t>
      </w:r>
    </w:p>
    <w:p w14:paraId="486860F2" w14:textId="77777777" w:rsidR="002A024A" w:rsidRPr="00B26604" w:rsidRDefault="002A024A" w:rsidP="002A024A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 xml:space="preserve">Vzhledem k tomu, že při poskytování EMS18 bude docházet ze strany Nabyvatele ke zpracování osobních údajů subjektů údajů – </w:t>
      </w:r>
      <w:r w:rsidRPr="00B26604">
        <w:rPr>
          <w:rFonts w:ascii="Arial" w:hAnsi="Arial" w:cs="Arial"/>
          <w:b/>
          <w:bCs/>
          <w:sz w:val="20"/>
          <w:szCs w:val="20"/>
        </w:rPr>
        <w:t>partnerů</w:t>
      </w:r>
      <w:r w:rsidRPr="00B26604">
        <w:rPr>
          <w:rFonts w:ascii="Arial" w:hAnsi="Arial" w:cs="Arial"/>
          <w:bCs/>
          <w:sz w:val="20"/>
          <w:szCs w:val="20"/>
        </w:rPr>
        <w:t xml:space="preserve"> společnosti E.ON </w:t>
      </w:r>
      <w:r>
        <w:rPr>
          <w:rFonts w:ascii="Arial" w:hAnsi="Arial" w:cs="Arial"/>
          <w:sz w:val="20"/>
          <w:szCs w:val="20"/>
        </w:rPr>
        <w:t>Distribuce, a.s.</w:t>
      </w:r>
      <w:r w:rsidRPr="00B26604">
        <w:rPr>
          <w:rFonts w:ascii="Arial" w:hAnsi="Arial" w:cs="Arial"/>
          <w:sz w:val="20"/>
          <w:szCs w:val="20"/>
        </w:rPr>
        <w:t xml:space="preserve">, sídlo společnosti F. A. Gerstnera 2151/6, 370 01 České Budějovice, IČ </w:t>
      </w:r>
      <w:r w:rsidRPr="00B26604">
        <w:rPr>
          <w:rStyle w:val="Siln"/>
          <w:rFonts w:ascii="Arial" w:hAnsi="Arial" w:cs="Arial"/>
          <w:b w:val="0"/>
          <w:sz w:val="20"/>
          <w:szCs w:val="20"/>
        </w:rPr>
        <w:t>2</w:t>
      </w:r>
      <w:r>
        <w:rPr>
          <w:rStyle w:val="Siln"/>
          <w:rFonts w:ascii="Arial" w:hAnsi="Arial" w:cs="Arial"/>
          <w:b w:val="0"/>
          <w:sz w:val="20"/>
          <w:szCs w:val="20"/>
        </w:rPr>
        <w:t>8085400</w:t>
      </w:r>
      <w:r w:rsidRPr="00B26604">
        <w:rPr>
          <w:rStyle w:val="Siln"/>
          <w:rFonts w:ascii="Arial" w:hAnsi="Arial" w:cs="Arial"/>
          <w:b w:val="0"/>
          <w:sz w:val="20"/>
          <w:szCs w:val="20"/>
        </w:rPr>
        <w:t xml:space="preserve"> (dále jen „Poskytovatel“)</w:t>
      </w:r>
      <w:r w:rsidRPr="00B26604">
        <w:rPr>
          <w:rFonts w:ascii="Arial" w:hAnsi="Arial" w:cs="Arial"/>
          <w:bCs/>
          <w:sz w:val="20"/>
          <w:szCs w:val="20"/>
        </w:rPr>
        <w:t>, uzavírají tímto Poskytovatel (jako správce osobních údajů) a Nabyvatel (jako zpracovatel osobních údajů) smlouvu o</w:t>
      </w:r>
      <w:r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zpracování osobních údajů. Ujednání toho článku Smlouvy se vztahuje na veškeré činnosti zpracování osobních údajů, ke kterým dojde při realizaci poskytování EMS18;</w:t>
      </w:r>
    </w:p>
    <w:p w14:paraId="675C0BC3" w14:textId="77777777" w:rsidR="002A024A" w:rsidRPr="00B26604" w:rsidRDefault="002A024A" w:rsidP="002A024A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Osobním údajem se pro účely této smlouvy rozumí jakékoliv informace týkající se subjektu údajů, která podléhá ochraně dle Nařízení Evropského parlamentu a Rady 2016/679, Obecné nařízení o ochraně osobních údajů (GDPR);</w:t>
      </w:r>
    </w:p>
    <w:p w14:paraId="513C2E9A" w14:textId="77777777" w:rsidR="002A024A" w:rsidRPr="00B26604" w:rsidRDefault="002A024A" w:rsidP="002A024A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bude podle Smlouvy zpracovávat osobní údaje o subjektech údajů, které získá od Poskytovatele nebo v souvislosti s poskytováním Služby v rozsahu: jméno a příjmení, název společnosti zaměstnavatele, uživatelské jméno a případně další údaje, které budou Nabyvatelem v souvislosti s užíváním EMS18 získány;</w:t>
      </w:r>
    </w:p>
    <w:p w14:paraId="0CD49FF7" w14:textId="77777777" w:rsidR="002A024A" w:rsidRPr="00B26604" w:rsidRDefault="002A024A" w:rsidP="002A024A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 xml:space="preserve">Účelem zpracování osobních údajů subjektů údajů Nabyvatelem je umožnění realizace plnění popsaného v bodě č. 1 článku č. III.; </w:t>
      </w:r>
    </w:p>
    <w:p w14:paraId="54098E49" w14:textId="77777777" w:rsidR="002A024A" w:rsidRPr="00B26604" w:rsidRDefault="002A024A" w:rsidP="002A024A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 xml:space="preserve">Nabyvatel není oprávněn osobní údaje zpřístupnit nebo předat třetím osobám nebo je používat pro svou potřebu, zejména pro marketingové účely; </w:t>
      </w:r>
    </w:p>
    <w:p w14:paraId="0DA47245" w14:textId="77777777" w:rsidR="002A024A" w:rsidRPr="00B26604" w:rsidRDefault="002A024A" w:rsidP="002A024A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 xml:space="preserve">V případě, že Nabyvatel není povinen jmenovat Pověřence pro ochranu osobních údajů, jmenuje pro účely komunikace vyplývající z této Smlouvy kontaktní osobu. Pověřencem pro ochranu osobních údajů Poskytovatele je pan Jindřich Veselý, </w:t>
      </w:r>
      <w:hyperlink r:id="rId8" w:history="1">
        <w:r w:rsidRPr="00B26604">
          <w:rPr>
            <w:rStyle w:val="Hypertextovodkaz"/>
            <w:rFonts w:ascii="Arial" w:hAnsi="Arial" w:cs="Arial"/>
            <w:sz w:val="20"/>
            <w:szCs w:val="20"/>
          </w:rPr>
          <w:t>jindrich.vesely@eon.cz</w:t>
        </w:r>
      </w:hyperlink>
      <w:r w:rsidRPr="00B26604">
        <w:rPr>
          <w:rFonts w:ascii="Arial" w:hAnsi="Arial" w:cs="Arial"/>
          <w:bCs/>
          <w:sz w:val="20"/>
          <w:szCs w:val="20"/>
        </w:rPr>
        <w:t>, +420 733 670 559;</w:t>
      </w:r>
    </w:p>
    <w:p w14:paraId="78C07C2F" w14:textId="77777777" w:rsidR="002A024A" w:rsidRPr="00B26604" w:rsidRDefault="002A024A" w:rsidP="002A024A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 xml:space="preserve">Nabyvatel bude příslušné osobní údaje zpracovávat pouze po dobu nezbytně nutnou, nejdéle však po dobu trvání této Smlouvy; </w:t>
      </w:r>
    </w:p>
    <w:p w14:paraId="0B68FCFB" w14:textId="77777777" w:rsidR="002A024A" w:rsidRPr="00B26604" w:rsidRDefault="002A024A" w:rsidP="002A024A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Bez zbytečného odkladu po ukončení této Smlouvy je Nabyvatel povinen veškeré záznamy obsahující osobní údaje a jejich případné nosiče zničit a dále osobní údaje subjektů údajů nezpracovávat;</w:t>
      </w:r>
    </w:p>
    <w:p w14:paraId="55BDDDDB" w14:textId="77777777" w:rsidR="002A024A" w:rsidRPr="00B26604" w:rsidRDefault="002A024A" w:rsidP="002A024A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Způsob a prostředky zpracování osobních údajů určuje pro Nabyvatele Poskytovatel. Osobní údaje jsou Nabyvatelem zpracovávány ve smyslu GDPR pouze v elektronické podobě a dokumenty, které tyto údaje obsahují, budou Poskytovatelem neobnovitelně vymazány po uplynutí doby zpracování;</w:t>
      </w:r>
    </w:p>
    <w:p w14:paraId="6FF50EFF" w14:textId="77777777" w:rsidR="002A024A" w:rsidRPr="00B26604" w:rsidRDefault="002A024A" w:rsidP="002A024A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Přístup k osobním údajům subjektů údajů získá Nabyvatel předáním přístupových údajů do EMS18. K předání dojde po podpisu Smlouvy oběma stranami a zasláním e-mailu s přihlašovacími údaji;</w:t>
      </w:r>
    </w:p>
    <w:p w14:paraId="274D30D1" w14:textId="77777777" w:rsidR="002A024A" w:rsidRPr="00B26604" w:rsidRDefault="002A024A" w:rsidP="002A024A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lastRenderedPageBreak/>
        <w:t>Nabyvatel nezapojí do zpracování žádného dalšího zpracovatele bez předchozího konkrétního nebo obecného písemného svolení Poskytovatele;</w:t>
      </w:r>
    </w:p>
    <w:p w14:paraId="57569638" w14:textId="77777777" w:rsidR="002A024A" w:rsidRPr="00B26604" w:rsidRDefault="002A024A" w:rsidP="002A024A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bookmarkStart w:id="8" w:name="_Hlk516848036"/>
      <w:r w:rsidRPr="00B26604">
        <w:rPr>
          <w:rFonts w:ascii="Arial" w:hAnsi="Arial" w:cs="Arial"/>
          <w:bCs/>
          <w:sz w:val="20"/>
          <w:szCs w:val="20"/>
        </w:rPr>
        <w:t>Nabyvatel se zavazuje přijmout opatření zabraňující neoprávněnému nebo nahodilému přístupu k osobním údajům, jejich změně, zničení či ztrátě, neoprávněným přenosům, k jejich jinému neoprávněnému zpracování, jakož i jinému zneužití. Pro splnění této povinnosti poskytuje Nabyvatel záruky technického a organizačního zabezpečení osobních údajů;</w:t>
      </w:r>
    </w:p>
    <w:p w14:paraId="2FCDC972" w14:textId="77777777" w:rsidR="002A024A" w:rsidRPr="00B26604" w:rsidRDefault="002A024A" w:rsidP="002A024A">
      <w:pPr>
        <w:pStyle w:val="Normlnweb"/>
        <w:numPr>
          <w:ilvl w:val="1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 xml:space="preserve">Pod pojmem záruk organizačního zabezpečení se rozumí především zabezpečení kontroly přístupu k osobním údajům a omezení počtu zaměstnanců </w:t>
      </w:r>
      <w:r>
        <w:rPr>
          <w:rFonts w:ascii="Arial" w:hAnsi="Arial" w:cs="Arial"/>
          <w:bCs/>
          <w:sz w:val="20"/>
          <w:szCs w:val="20"/>
        </w:rPr>
        <w:t>Nabyvatele</w:t>
      </w:r>
      <w:r w:rsidRPr="00B26604">
        <w:rPr>
          <w:rFonts w:ascii="Arial" w:hAnsi="Arial" w:cs="Arial"/>
          <w:bCs/>
          <w:sz w:val="20"/>
          <w:szCs w:val="20"/>
        </w:rPr>
        <w:t>, kteří přicházejí do styku s osobními údaji na minimální možnou úroveň. Pod pojmem záruk technického zabezpečení se</w:t>
      </w:r>
      <w:r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rozumí především zabezpečení přístupu do systémů, ve kterých budou osobní údaje uloženy, a</w:t>
      </w:r>
      <w:r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to na fyzické úrovni, nepřetržitou systémovou kontrolou, elektronickým zabezpečením a</w:t>
      </w:r>
      <w:r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ochranou pomocí osobního hesla (login), evidencí přístupů k nosičům či systémům obsahující osobní údaje;</w:t>
      </w:r>
    </w:p>
    <w:p w14:paraId="04B5F1DC" w14:textId="77777777" w:rsidR="002A024A" w:rsidRPr="00B26604" w:rsidRDefault="002A024A" w:rsidP="002A024A">
      <w:pPr>
        <w:pStyle w:val="Normlnweb"/>
        <w:numPr>
          <w:ilvl w:val="1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zajistí seznámení svých zaměstnanců s požadavky ukládanými GDPR a přijme opatření, aby se s osobními údaji nemohly seznamovat nepovolané osoby. Veškerá přijatá opatření bude Nabyvatel dokumentovat a v případě potřeby tuto dokumentaci na vyžádání poskytne Poskytovateli;</w:t>
      </w:r>
    </w:p>
    <w:p w14:paraId="530C376C" w14:textId="77777777" w:rsidR="002A024A" w:rsidRPr="00B26604" w:rsidRDefault="002A024A" w:rsidP="002A024A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je povinen vést záznamy o činnostech zpracování osobních údajů;</w:t>
      </w:r>
    </w:p>
    <w:p w14:paraId="16B71469" w14:textId="77777777" w:rsidR="002A024A" w:rsidRPr="00B26604" w:rsidRDefault="002A024A" w:rsidP="002A024A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V případě, že subjekt údajů uplatňuje svá práva, která má vůči Poskytovateli (například právo na přístup k osobním údajům, právo na jejich přenositelnost či v</w:t>
      </w:r>
      <w:r>
        <w:rPr>
          <w:rFonts w:ascii="Arial" w:hAnsi="Arial" w:cs="Arial"/>
          <w:bCs/>
          <w:sz w:val="20"/>
          <w:szCs w:val="20"/>
        </w:rPr>
        <w:t>ýmaz) u Nabyvatele, zavazuje se Nabyvatel</w:t>
      </w:r>
      <w:r w:rsidRPr="00B26604">
        <w:rPr>
          <w:rFonts w:ascii="Arial" w:hAnsi="Arial" w:cs="Arial"/>
          <w:bCs/>
          <w:sz w:val="20"/>
          <w:szCs w:val="20"/>
        </w:rPr>
        <w:t xml:space="preserve"> vyžádat si bez zbytečného odkladu od </w:t>
      </w:r>
      <w:r>
        <w:rPr>
          <w:rFonts w:ascii="Arial" w:hAnsi="Arial" w:cs="Arial"/>
          <w:bCs/>
          <w:sz w:val="20"/>
          <w:szCs w:val="20"/>
        </w:rPr>
        <w:t>Poskytovatele</w:t>
      </w:r>
      <w:r w:rsidRPr="00B26604">
        <w:rPr>
          <w:rFonts w:ascii="Arial" w:hAnsi="Arial" w:cs="Arial"/>
          <w:bCs/>
          <w:sz w:val="20"/>
          <w:szCs w:val="20"/>
        </w:rPr>
        <w:t xml:space="preserve"> pokyny k dalšímu postupu a</w:t>
      </w:r>
      <w:r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dle</w:t>
      </w:r>
      <w:r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těchto pokynů se následně řídit;</w:t>
      </w:r>
    </w:p>
    <w:bookmarkEnd w:id="8"/>
    <w:p w14:paraId="0896C263" w14:textId="77777777" w:rsidR="002A024A" w:rsidRPr="00B26604" w:rsidRDefault="002A024A" w:rsidP="002A024A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se zavazuje, že zpracování osobních údajů na základě této Smlouvy bude probíhat výhradně na území členských států Evropské Unie. Jakýkoli přenos osobních údajů do třetích zemí, či přístup k nim z těchto zemí, vyžaduje předchozí písemný souhlas Poskytovatele;</w:t>
      </w:r>
    </w:p>
    <w:p w14:paraId="1AABF2F5" w14:textId="77777777" w:rsidR="002A024A" w:rsidRPr="00B26604" w:rsidRDefault="002A024A" w:rsidP="002A024A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 xml:space="preserve">Nabyvatel zajistí, aby jeho zaměstnanci a další osoby pracující s osobními údaji byli v souladu s platnými právními předpisy vázáni povinností mlčenlivosti a povinností ochrany osobních údajů ve smyslu GDPR, a to i po skončení zaměstnání či příslušných prací u Nabyvatele. </w:t>
      </w:r>
    </w:p>
    <w:p w14:paraId="5194742C" w14:textId="77777777" w:rsidR="002A024A" w:rsidRPr="00B26604" w:rsidRDefault="002A024A" w:rsidP="002A024A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 xml:space="preserve">Nabyvatel se zavazuje, že na žádost Poskytovatele poskytne Poskytovateli veškeré informace potřebné k doložení toho, že byly splněny povinnosti uložené smlouvou o zpracování osobních údajů a umožní audity, včetně inspekcí, prováděné Poskytovatelem, nebo jiným auditorem, kterého Poskytovatel pověřil; </w:t>
      </w:r>
    </w:p>
    <w:p w14:paraId="4739ADA7" w14:textId="77777777" w:rsidR="002A024A" w:rsidRPr="00B26604" w:rsidRDefault="002A024A" w:rsidP="002A024A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V případě, že Nabyvatel nezajistí potřebná opatření proti neoprávněnému nebo nahodilému přístupu k osobním údajům, nebo dojde k neoprávněnému zpracování, změně, ztrátě nebo jinému zneužití osobních údajů, zaplatí Nabyvatel Poskytovateli smluvní pokutu 200.000,- Kč</w:t>
      </w:r>
      <w:r>
        <w:rPr>
          <w:rFonts w:ascii="Arial" w:hAnsi="Arial" w:cs="Arial"/>
          <w:bCs/>
          <w:sz w:val="20"/>
          <w:szCs w:val="20"/>
        </w:rPr>
        <w:t>,</w:t>
      </w:r>
      <w:r w:rsidRPr="00B26604">
        <w:rPr>
          <w:rFonts w:ascii="Arial" w:hAnsi="Arial" w:cs="Arial"/>
          <w:bCs/>
          <w:sz w:val="20"/>
          <w:szCs w:val="20"/>
        </w:rPr>
        <w:t xml:space="preserve"> a to za každé jednotlivé porušení</w:t>
      </w:r>
      <w:r w:rsidRPr="00B26604">
        <w:rPr>
          <w:rFonts w:ascii="Arial" w:hAnsi="Arial" w:cs="Arial"/>
          <w:bCs/>
          <w:sz w:val="20"/>
          <w:szCs w:val="20"/>
        </w:rPr>
        <w:tab/>
        <w:t xml:space="preserve">těchto povinností. Zaplacením smluvní pokuty není dotčeno právo Uživatele na náhradu škody v plné výši či nemajetkové újmy vzniklé porušením smluvní povinnosti, které se smluvní pokuta týká; </w:t>
      </w:r>
    </w:p>
    <w:p w14:paraId="0AC7A834" w14:textId="77777777" w:rsidR="002A024A" w:rsidRPr="00B26604" w:rsidRDefault="002A024A" w:rsidP="002A024A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Poskytovatel a Nabyvatel se zavazují poskytnout si vzájemně veškerou potřebnou součinnost a podklady pro zajištění efektivní realizace této Smlouvy, a to zejména v případě jednání s Úřadem pro</w:t>
      </w:r>
      <w:r>
        <w:rPr>
          <w:rFonts w:ascii="Arial" w:hAnsi="Arial" w:cs="Arial"/>
          <w:bCs/>
          <w:sz w:val="20"/>
          <w:szCs w:val="20"/>
        </w:rPr>
        <w:t> </w:t>
      </w:r>
      <w:r w:rsidRPr="00B26604">
        <w:rPr>
          <w:rFonts w:ascii="Arial" w:hAnsi="Arial" w:cs="Arial"/>
          <w:bCs/>
          <w:sz w:val="20"/>
          <w:szCs w:val="20"/>
        </w:rPr>
        <w:t>ochranu osobních údajů nebo s jinými veřejnoprávními orgány. Dále se Nabyvatel zavazuje, že bude Poskytovateli nápomocen při plnění povinnosti ohlášení porušení zabezpečení osobních údajů;</w:t>
      </w:r>
    </w:p>
    <w:p w14:paraId="288C7FC6" w14:textId="77777777" w:rsidR="002A024A" w:rsidRPr="00B26604" w:rsidRDefault="002A024A" w:rsidP="002A024A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lastRenderedPageBreak/>
        <w:t xml:space="preserve">Jakmile Nabyvatel zjistí porušení zabezpečení osobních údajů, ohlásí je bez zbytečného odkladu Poskytovateli. Stejná ohlašovací povinnost platí, pokud Nabyvatel či jeho zaměstnanec poruší ustanovení této Smlouvy, i v případě důvodné obavy z takového porušení. V případě porušení zabezpečení osobních údajů je Nabyvatel dále povinen přijmout nezbytná opatření k minimalizování možných nepříznivých následků pro subjekty údajů; </w:t>
      </w:r>
    </w:p>
    <w:p w14:paraId="310EA134" w14:textId="77777777" w:rsidR="002A024A" w:rsidRPr="00B26604" w:rsidRDefault="002A024A" w:rsidP="002A024A">
      <w:pPr>
        <w:pStyle w:val="Normlnweb"/>
        <w:numPr>
          <w:ilvl w:val="1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Nabyvatel zavazuje po zjištění skutečnosti, jež představuje nebo může představovat porušení zabezpečení osobních údajů, ohlásit takovou skutečnost Pověřenci Poskytovatele uvedenému v bodě č. 6 tohoto článku, a to do 24 hodin od jejího zjištění;</w:t>
      </w:r>
    </w:p>
    <w:p w14:paraId="194B0C4E" w14:textId="77777777" w:rsidR="002A024A" w:rsidRPr="00B26604" w:rsidRDefault="002A024A" w:rsidP="002A024A">
      <w:pPr>
        <w:pStyle w:val="Normlnweb"/>
        <w:numPr>
          <w:ilvl w:val="1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Obsah hlášení porušení zabezpečení bude mít přinejmenším tyto náležitosti:</w:t>
      </w:r>
    </w:p>
    <w:p w14:paraId="6F23B997" w14:textId="77777777" w:rsidR="002A024A" w:rsidRPr="00B26604" w:rsidRDefault="002A024A" w:rsidP="002A024A">
      <w:pPr>
        <w:pStyle w:val="Normlnweb"/>
        <w:numPr>
          <w:ilvl w:val="2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Popis povahy daného porušení zabezpečení včetně, pokud je to možné, kategorií a přibližného počtu dotčených subjektů údajů a kategorií a přibližného množství záznamů osobních údajů;</w:t>
      </w:r>
    </w:p>
    <w:p w14:paraId="4893CAF8" w14:textId="77777777" w:rsidR="002A024A" w:rsidRPr="00B26604" w:rsidRDefault="002A024A" w:rsidP="002A024A">
      <w:pPr>
        <w:pStyle w:val="Normlnweb"/>
        <w:numPr>
          <w:ilvl w:val="2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Popis pravděpodobných důsledků porušení zabezpečení;</w:t>
      </w:r>
    </w:p>
    <w:p w14:paraId="68DE6256" w14:textId="77777777" w:rsidR="002A024A" w:rsidRPr="00B26604" w:rsidRDefault="002A024A" w:rsidP="002A024A">
      <w:pPr>
        <w:pStyle w:val="Normlnweb"/>
        <w:numPr>
          <w:ilvl w:val="2"/>
          <w:numId w:val="11"/>
        </w:numPr>
        <w:spacing w:before="0" w:beforeAutospacing="0" w:after="240" w:afterAutospacing="0" w:line="276" w:lineRule="auto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Popis opatření, která Nabyvatel přijal, nebo která Poskytovateli k přijetí navrhuje, s cílem vyřešit dané porušení zabezpečení osobních údajů, včetně případných opatření ke zmírnění možných nepříznivých dopadů;</w:t>
      </w:r>
    </w:p>
    <w:p w14:paraId="366F59B4" w14:textId="77777777" w:rsidR="002A024A" w:rsidRPr="00B26604" w:rsidRDefault="002A024A" w:rsidP="002A024A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bCs/>
          <w:sz w:val="20"/>
          <w:szCs w:val="20"/>
        </w:rPr>
        <w:t>V případě, že v důsledku změny příslušných právních předpisů upravujících ochranu osobních údajů nebo jejich výkladu, bude potřeba doplnit nebo rozšířit práva a povinnosti ve smlouvě o zpracování osobních údajů, zavazují se smluvní strany k takovému doplnění nebo rozšíření v rozsahu nezbytném k naplnění podmínek pro zpracování osobních údajů daných příslušným právním předpisem nebo vnitřními předpisy Poskytovatele. Náklady vynaložené na realizaci doplněných nebo rozšířených práv a povinností nese Nabyvatel;</w:t>
      </w:r>
    </w:p>
    <w:p w14:paraId="68D12DC6" w14:textId="77777777" w:rsidR="002A024A" w:rsidRPr="00B26604" w:rsidRDefault="002A024A" w:rsidP="002A024A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Obě Smluvní strany jako správci zpracovávají osobní údaje kontaktních osob poskytnuté v této Smlouvě, popřípadě osobní údaje dalších osob poskytnuté v rámci Smlouvy, na základě svého oprávněného zájmu, výhradně pro účely související s plněním této Smlouvy, a to po dobu trvání Smlouvy, resp. pro účely vyplývající z právních předpisů po dobu delší těmito právními předpisy odůvodněnou. Smluvní strany jsou povinny informovat obdobně fyzické osoby, jejichž osobní údaje pro</w:t>
      </w:r>
      <w:r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účely související s plněním této Smlouvy druhé Smluvní straně předávají;</w:t>
      </w:r>
    </w:p>
    <w:p w14:paraId="3BD5E789" w14:textId="77777777" w:rsidR="002A024A" w:rsidRPr="00B26604" w:rsidRDefault="002A024A" w:rsidP="002A024A">
      <w:pPr>
        <w:pStyle w:val="Normlnweb"/>
        <w:numPr>
          <w:ilvl w:val="0"/>
          <w:numId w:val="11"/>
        </w:numPr>
        <w:spacing w:before="0" w:beforeAutospacing="0" w:after="240" w:afterAutospacing="0" w:line="276" w:lineRule="auto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Další informace o zpracování osobních údajů společností E.ON </w:t>
      </w:r>
      <w:r w:rsidRPr="00002D52">
        <w:rPr>
          <w:rFonts w:ascii="Arial" w:hAnsi="Arial" w:cs="Arial"/>
          <w:sz w:val="20"/>
          <w:szCs w:val="20"/>
        </w:rPr>
        <w:t>Distribuce, a.s.</w:t>
      </w:r>
      <w:r w:rsidRPr="00B26604">
        <w:rPr>
          <w:rFonts w:ascii="Arial" w:hAnsi="Arial" w:cs="Arial"/>
          <w:sz w:val="20"/>
          <w:szCs w:val="20"/>
        </w:rPr>
        <w:t>, a právech subjektu údajů, které se zpracováním souvisí, jsou k dispozici v sekci Ochrana osobních údajů na webové stránce www.eon.cz.</w:t>
      </w:r>
    </w:p>
    <w:p w14:paraId="18204E1C" w14:textId="77777777" w:rsidR="002A024A" w:rsidRPr="00B26604" w:rsidRDefault="002A024A" w:rsidP="002A024A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14:paraId="2A614BC2" w14:textId="77777777" w:rsidR="002A024A" w:rsidRPr="008B1826" w:rsidRDefault="002A024A" w:rsidP="002A024A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8B1826">
        <w:rPr>
          <w:rFonts w:ascii="Arial" w:hAnsi="Arial" w:cs="Arial"/>
        </w:rPr>
        <w:t>Způsob zajištění přístupu do EMS18</w:t>
      </w:r>
    </w:p>
    <w:p w14:paraId="71A4252B" w14:textId="77777777" w:rsidR="002A024A" w:rsidRPr="00B26604" w:rsidRDefault="002A024A" w:rsidP="002A024A">
      <w:pPr>
        <w:numPr>
          <w:ilvl w:val="0"/>
          <w:numId w:val="14"/>
        </w:numPr>
        <w:tabs>
          <w:tab w:val="clear" w:pos="720"/>
          <w:tab w:val="num" w:pos="567"/>
        </w:tabs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Poskytovatel po podpisu této Smlouvy předá oprávněné osobě Nabyvatele přístupové heslo do EMS18;</w:t>
      </w:r>
    </w:p>
    <w:p w14:paraId="4132DEB4" w14:textId="77777777" w:rsidR="002A024A" w:rsidRPr="00B26604" w:rsidRDefault="002A024A" w:rsidP="002A024A">
      <w:pPr>
        <w:numPr>
          <w:ilvl w:val="0"/>
          <w:numId w:val="14"/>
        </w:numPr>
        <w:tabs>
          <w:tab w:val="clear" w:pos="720"/>
          <w:tab w:val="num" w:pos="567"/>
        </w:tabs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Poskytovatel zajistí oprávněné osobě Nabyvatele úvodní vstupní školení před jeho prvním přístupem do EMS18;</w:t>
      </w:r>
    </w:p>
    <w:p w14:paraId="57967170" w14:textId="77777777" w:rsidR="002A024A" w:rsidRPr="00B26604" w:rsidRDefault="002A024A" w:rsidP="002A024A">
      <w:pPr>
        <w:numPr>
          <w:ilvl w:val="0"/>
          <w:numId w:val="14"/>
        </w:numPr>
        <w:tabs>
          <w:tab w:val="clear" w:pos="720"/>
          <w:tab w:val="num" w:pos="567"/>
        </w:tabs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Poskytovatel zajistí oprávněným osobám Nabyvatele 24 hodinový přístup do EMS18 s výjimkou předem ohlášených servisních zásahů;</w:t>
      </w:r>
    </w:p>
    <w:p w14:paraId="418AAB8E" w14:textId="77777777" w:rsidR="002A024A" w:rsidRPr="00B26604" w:rsidRDefault="002A024A" w:rsidP="002A024A">
      <w:pPr>
        <w:numPr>
          <w:ilvl w:val="0"/>
          <w:numId w:val="14"/>
        </w:numPr>
        <w:tabs>
          <w:tab w:val="clear" w:pos="720"/>
          <w:tab w:val="num" w:pos="567"/>
        </w:tabs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Nabyvatel se zavazuje, že zamezí v přístupu EMS18 třetím osobám a zabezpečí ochranu stažených dat proti neoprávněnému nebo nahodilému přístupu ze strany třetích osob;</w:t>
      </w:r>
    </w:p>
    <w:p w14:paraId="7FE44691" w14:textId="77777777" w:rsidR="002A024A" w:rsidRPr="00B26604" w:rsidRDefault="002A024A" w:rsidP="002A024A">
      <w:pPr>
        <w:numPr>
          <w:ilvl w:val="0"/>
          <w:numId w:val="14"/>
        </w:numPr>
        <w:tabs>
          <w:tab w:val="clear" w:pos="720"/>
          <w:tab w:val="num" w:pos="567"/>
        </w:tabs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lastRenderedPageBreak/>
        <w:t>Nabyvatel bere na vědomí, že Poskytovatel vede přesnou časovou evidenci přístupů Nabyvatele do</w:t>
      </w:r>
      <w:r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 xml:space="preserve">EMS18, včetně rozsahu stahovaných dat a rozsahu využití ostatních služeb Nabyvatelem. </w:t>
      </w:r>
    </w:p>
    <w:p w14:paraId="73741CA9" w14:textId="77777777" w:rsidR="002A024A" w:rsidRPr="00B26604" w:rsidRDefault="002A024A" w:rsidP="002A024A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14:paraId="487C867D" w14:textId="77777777" w:rsidR="002A024A" w:rsidRPr="008B1826" w:rsidRDefault="002A024A" w:rsidP="002A024A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8B1826">
        <w:rPr>
          <w:rFonts w:ascii="Arial" w:hAnsi="Arial" w:cs="Arial"/>
        </w:rPr>
        <w:t>Doba plnění</w:t>
      </w:r>
    </w:p>
    <w:p w14:paraId="6C40566E" w14:textId="77777777" w:rsidR="002A024A" w:rsidRPr="00B26604" w:rsidRDefault="002A024A" w:rsidP="002A024A">
      <w:pPr>
        <w:spacing w:after="12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Přístup Nabyvatele do EMS18 není časově omezen. Poskytovatel má však právo kdykoliv Nabyvateli přístup zamezit a to bez nutnosti předchozího upozornění, zejména v případě porušení této Smlouvy ze strany Nabyvatele, v případě ukončení smluvní spolupráce mezi Poskytovatelem a Nabyvatelem při zajišťování dodávek zboží či služeb pro Poskytovatele, nebo při ukončení spolupráce s třetí osobou, se kterou je Poskytovatel nebo jiná společnost náležející do stejného koncernu jako Poskytovatel ve</w:t>
      </w:r>
      <w:r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smluvním vztahu, a pro niž Nabyvatel plnil určitou část plnění jako subdodavatel Poskytovatele, apod.</w:t>
      </w:r>
    </w:p>
    <w:p w14:paraId="7B409ED0" w14:textId="77777777" w:rsidR="002A024A" w:rsidRPr="00B26604" w:rsidRDefault="002A024A" w:rsidP="002A024A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14:paraId="79197E48" w14:textId="77777777" w:rsidR="002A024A" w:rsidRPr="008B1826" w:rsidRDefault="002A024A" w:rsidP="002A024A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8B1826">
        <w:rPr>
          <w:rFonts w:ascii="Arial" w:hAnsi="Arial" w:cs="Arial"/>
        </w:rPr>
        <w:t>Sankční ustanovení</w:t>
      </w:r>
    </w:p>
    <w:p w14:paraId="620E7F93" w14:textId="77777777" w:rsidR="002A024A" w:rsidRPr="00B26604" w:rsidRDefault="002A024A" w:rsidP="002A024A">
      <w:pPr>
        <w:numPr>
          <w:ilvl w:val="1"/>
          <w:numId w:val="16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Pro případ prokázaného porušení kterékoliv z povinností Nabyvatele uvedených v čl. III. a IV. </w:t>
      </w:r>
      <w:r>
        <w:rPr>
          <w:rFonts w:ascii="Arial" w:hAnsi="Arial" w:cs="Arial"/>
          <w:sz w:val="20"/>
          <w:szCs w:val="20"/>
        </w:rPr>
        <w:t>t</w:t>
      </w:r>
      <w:r w:rsidRPr="00B26604">
        <w:rPr>
          <w:rFonts w:ascii="Arial" w:hAnsi="Arial" w:cs="Arial"/>
          <w:sz w:val="20"/>
          <w:szCs w:val="20"/>
        </w:rPr>
        <w:t>éto</w:t>
      </w:r>
      <w:r>
        <w:rPr>
          <w:rFonts w:ascii="Arial" w:hAnsi="Arial" w:cs="Arial"/>
          <w:sz w:val="20"/>
          <w:szCs w:val="20"/>
        </w:rPr>
        <w:t> </w:t>
      </w:r>
      <w:r w:rsidRPr="00B26604">
        <w:rPr>
          <w:rFonts w:ascii="Arial" w:hAnsi="Arial" w:cs="Arial"/>
          <w:sz w:val="20"/>
          <w:szCs w:val="20"/>
        </w:rPr>
        <w:t>Smlouvy se Nabyvatel zavazuje zaplatit Poskytovateli smluvní pokutu ve výši 100.000,- Kč za každé takovéto porušení, a to nejpozději do 14 dnů ode dne doručení výzvy Nabyvateli k zaplacení. Tato pokuta neomezuje co do důvodu a výše nárok Poskytovatele na náhradu škody vzniklé v souvislosti s porušením některé z povinností ze strany Nabyvatele, na kterou je vázán nárok na smluvní pokutu;</w:t>
      </w:r>
    </w:p>
    <w:p w14:paraId="61410823" w14:textId="77777777" w:rsidR="002A024A" w:rsidRPr="00B26604" w:rsidRDefault="002A024A" w:rsidP="002A024A">
      <w:pPr>
        <w:numPr>
          <w:ilvl w:val="1"/>
          <w:numId w:val="16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Nabyvatel bere na vědomí, že neoprávněné užití nebo rozšiřování výsledků zeměměřičských činností publikovaných v EMS18 pro jiné účely než je stanoveno touto Smlouvou, je porušením pořádku na úseku zeměměřictví ve smyslu § 17a odst. 1 písm. d) zákona č. 200/1994 Sb., o zeměměřictví, ve znění pozdějších předpisů, případně i projevem nekalé soutěže ve smyslu § 2976 a násl. Zákona č. 89/2012 Sb., Občanského zákoníku, ve znění pozdějších předpisů a může být posuzováno i podle trestního zákona a dalších obecně závazných právních předpisů.</w:t>
      </w:r>
    </w:p>
    <w:p w14:paraId="16E20979" w14:textId="77777777" w:rsidR="002A024A" w:rsidRPr="00B26604" w:rsidRDefault="002A024A" w:rsidP="002A024A">
      <w:pPr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789229DD" w14:textId="77777777" w:rsidR="002A024A" w:rsidRPr="008B1826" w:rsidRDefault="002A024A" w:rsidP="002A024A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8B1826">
        <w:rPr>
          <w:rFonts w:ascii="Arial" w:hAnsi="Arial" w:cs="Arial"/>
        </w:rPr>
        <w:t>Závěrečná ustanovení</w:t>
      </w:r>
    </w:p>
    <w:p w14:paraId="1A5D0B5C" w14:textId="77777777" w:rsidR="002A024A" w:rsidRPr="00B26604" w:rsidRDefault="002A024A" w:rsidP="002A024A">
      <w:pPr>
        <w:numPr>
          <w:ilvl w:val="0"/>
          <w:numId w:val="15"/>
        </w:numPr>
        <w:tabs>
          <w:tab w:val="clear" w:pos="1980"/>
          <w:tab w:val="num" w:pos="1620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Smlouva nabývá platnosti a účinnosti dnem jejího podpisu oběma smluvními stranami a </w:t>
      </w:r>
      <w:r>
        <w:rPr>
          <w:rFonts w:ascii="Arial" w:hAnsi="Arial" w:cs="Arial"/>
          <w:sz w:val="20"/>
          <w:szCs w:val="20"/>
        </w:rPr>
        <w:t>uzavírá se </w:t>
      </w:r>
      <w:r w:rsidRPr="00B26604">
        <w:rPr>
          <w:rFonts w:ascii="Arial" w:hAnsi="Arial" w:cs="Arial"/>
          <w:sz w:val="20"/>
          <w:szCs w:val="20"/>
        </w:rPr>
        <w:t>na dobu neurčitou. Platnost této Smlouvy může být ukončena dohodou smluvních stran nebo písemnou výpovědí i bez uvedení důvodu kteroukoli ze smluvních stran s 1 měsíční výpovědní dobou. Právo Poskytovatele na zamezení přístupu Nabyvateli dle čl. V. zůstává nedotčeno;</w:t>
      </w:r>
    </w:p>
    <w:p w14:paraId="7E897680" w14:textId="77777777" w:rsidR="002A024A" w:rsidRPr="00B26604" w:rsidRDefault="002A024A" w:rsidP="002A024A">
      <w:pPr>
        <w:numPr>
          <w:ilvl w:val="0"/>
          <w:numId w:val="15"/>
        </w:numPr>
        <w:tabs>
          <w:tab w:val="clear" w:pos="1980"/>
          <w:tab w:val="num" w:pos="1620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Odpověď strany této Smlouvy, podle § 1740 odst. 3 zákona č. 89/2012 Sb., Občanského zákoníku, s dodatkem nebo odchylkou, není přijetím nabídky na uzavření této Smlouvy, ani když podstatně nemění podmínky nabídky;</w:t>
      </w:r>
    </w:p>
    <w:p w14:paraId="7A940189" w14:textId="77777777" w:rsidR="002A024A" w:rsidRPr="00B26604" w:rsidRDefault="002A024A" w:rsidP="002A024A">
      <w:pPr>
        <w:numPr>
          <w:ilvl w:val="0"/>
          <w:numId w:val="15"/>
        </w:numPr>
        <w:tabs>
          <w:tab w:val="clear" w:pos="1980"/>
          <w:tab w:val="num" w:pos="1620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Tato Smlouva může být měněna pouze písemně, formou číslovaných dodatků k této Smlouvě;</w:t>
      </w:r>
    </w:p>
    <w:p w14:paraId="1B0BDA7C" w14:textId="77777777" w:rsidR="002A024A" w:rsidRPr="00B26604" w:rsidRDefault="002A024A" w:rsidP="002A024A">
      <w:pPr>
        <w:numPr>
          <w:ilvl w:val="0"/>
          <w:numId w:val="15"/>
        </w:numPr>
        <w:tabs>
          <w:tab w:val="clear" w:pos="1980"/>
          <w:tab w:val="num" w:pos="1620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Smlouva je vyhotovena ve dvou výtiscích. Každá jednající strana obdrží po jednom výtisku;</w:t>
      </w:r>
    </w:p>
    <w:p w14:paraId="30C98850" w14:textId="77777777" w:rsidR="002A024A" w:rsidRDefault="002A024A" w:rsidP="002A024A">
      <w:pPr>
        <w:numPr>
          <w:ilvl w:val="0"/>
          <w:numId w:val="15"/>
        </w:numPr>
        <w:tabs>
          <w:tab w:val="clear" w:pos="1980"/>
          <w:tab w:val="num" w:pos="1620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AB45A5">
        <w:rPr>
          <w:rFonts w:ascii="Arial" w:hAnsi="Arial" w:cs="Arial"/>
          <w:sz w:val="20"/>
          <w:szCs w:val="20"/>
        </w:rPr>
        <w:t>Smluvní strany prohlašují, že si tuto Smlouvu před podpisem přečetly, že byla uzavřena po vzájemném projednání na základě jejich svobodné vůle, určitě, vážně a srozumitelně, nikoli v tísni nebo za nápadně nevýhodných podmínek.</w:t>
      </w:r>
    </w:p>
    <w:p w14:paraId="3E7F208E" w14:textId="77777777" w:rsidR="002A024A" w:rsidRDefault="002A024A" w:rsidP="002A024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2E10C9F8" w14:textId="77777777" w:rsidR="002A024A" w:rsidRDefault="002A024A" w:rsidP="002A024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5520F586" w14:textId="77777777" w:rsidR="002A024A" w:rsidRDefault="002A024A" w:rsidP="002A024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6C780BFD" w14:textId="77777777" w:rsidR="002A024A" w:rsidRPr="00AB45A5" w:rsidRDefault="002A024A" w:rsidP="002A024A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5470E1D8" w14:textId="77777777" w:rsidR="002A024A" w:rsidRPr="00B26604" w:rsidRDefault="002A024A" w:rsidP="002A024A">
      <w:pPr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Za Poskytovatele:   </w:t>
      </w:r>
    </w:p>
    <w:p w14:paraId="0994FBE8" w14:textId="77777777" w:rsidR="002A024A" w:rsidRPr="00B26604" w:rsidRDefault="002A024A" w:rsidP="002A024A">
      <w:pPr>
        <w:spacing w:line="276" w:lineRule="auto"/>
        <w:rPr>
          <w:rFonts w:ascii="Arial" w:hAnsi="Arial" w:cs="Arial"/>
          <w:sz w:val="20"/>
          <w:szCs w:val="20"/>
        </w:rPr>
      </w:pPr>
    </w:p>
    <w:p w14:paraId="33909DFE" w14:textId="77777777" w:rsidR="002A024A" w:rsidRPr="00B26604" w:rsidRDefault="002A024A" w:rsidP="002A024A">
      <w:pPr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                                                  </w:t>
      </w:r>
    </w:p>
    <w:p w14:paraId="4E09E147" w14:textId="77777777" w:rsidR="002A024A" w:rsidRPr="00B26604" w:rsidRDefault="002A024A" w:rsidP="002A024A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V </w:t>
      </w:r>
      <w:r>
        <w:rPr>
          <w:rFonts w:ascii="Arial" w:hAnsi="Arial" w:cs="Arial"/>
          <w:sz w:val="20"/>
          <w:szCs w:val="20"/>
        </w:rPr>
        <w:t>Českých Budějovicích</w:t>
      </w:r>
      <w:r w:rsidRPr="00B26604">
        <w:rPr>
          <w:rFonts w:ascii="Arial" w:hAnsi="Arial" w:cs="Arial"/>
          <w:sz w:val="20"/>
          <w:szCs w:val="20"/>
        </w:rPr>
        <w:t xml:space="preserve"> dne </w:t>
      </w:r>
    </w:p>
    <w:p w14:paraId="6C144FFC" w14:textId="77777777" w:rsidR="002A024A" w:rsidRPr="00B26604" w:rsidRDefault="002A024A" w:rsidP="002A024A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624D65AA" w14:textId="77777777" w:rsidR="002A024A" w:rsidRPr="00B26604" w:rsidRDefault="002A024A" w:rsidP="002A024A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E4212FC" w14:textId="77777777" w:rsidR="002A024A" w:rsidRDefault="002A024A" w:rsidP="002A024A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7DF1A6C" w14:textId="77777777" w:rsidR="002A024A" w:rsidRDefault="002A024A" w:rsidP="002A024A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25058903" w14:textId="77777777" w:rsidR="002A024A" w:rsidRDefault="002A024A" w:rsidP="002A024A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60660185" w14:textId="77777777" w:rsidR="002A024A" w:rsidRDefault="002A024A" w:rsidP="002A024A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4552575" w14:textId="77777777" w:rsidR="002A024A" w:rsidRDefault="002A024A" w:rsidP="002A024A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118AC0B0" w14:textId="77777777" w:rsidR="002A024A" w:rsidRDefault="002A024A" w:rsidP="002A024A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130EE8D9" w14:textId="77777777" w:rsidR="002A024A" w:rsidRDefault="002A024A" w:rsidP="002A024A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3E077631" w14:textId="77777777" w:rsidR="002A024A" w:rsidRDefault="002A024A" w:rsidP="002A024A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3F4E19D5" w14:textId="77777777" w:rsidR="002A024A" w:rsidRPr="00B26604" w:rsidRDefault="002A024A" w:rsidP="002A024A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3241C6AA" w14:textId="77777777" w:rsidR="002A024A" w:rsidRPr="00B26604" w:rsidRDefault="002A024A" w:rsidP="002A024A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206F29C6" w14:textId="77777777" w:rsidR="002A024A" w:rsidRDefault="002A024A" w:rsidP="002A024A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_______________________________</w:t>
      </w:r>
      <w:r w:rsidRPr="00B26604">
        <w:rPr>
          <w:rFonts w:ascii="Arial" w:hAnsi="Arial" w:cs="Arial"/>
          <w:sz w:val="20"/>
          <w:szCs w:val="20"/>
        </w:rPr>
        <w:tab/>
      </w:r>
    </w:p>
    <w:p w14:paraId="63A24561" w14:textId="77777777" w:rsidR="002A024A" w:rsidRPr="00B26604" w:rsidRDefault="002A024A" w:rsidP="002A024A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Radek Havelka</w:t>
      </w:r>
      <w:r w:rsidRPr="00B26604">
        <w:rPr>
          <w:rFonts w:ascii="Arial" w:hAnsi="Arial" w:cs="Arial"/>
          <w:sz w:val="20"/>
          <w:szCs w:val="20"/>
        </w:rPr>
        <w:tab/>
      </w:r>
      <w:r w:rsidRPr="00B26604">
        <w:rPr>
          <w:rFonts w:ascii="Arial" w:hAnsi="Arial" w:cs="Arial"/>
          <w:sz w:val="20"/>
          <w:szCs w:val="20"/>
        </w:rPr>
        <w:tab/>
      </w:r>
    </w:p>
    <w:p w14:paraId="634C79C5" w14:textId="77777777" w:rsidR="002A024A" w:rsidRPr="00B26604" w:rsidRDefault="002A024A" w:rsidP="002A024A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vedoucí </w:t>
      </w:r>
    </w:p>
    <w:p w14:paraId="07E86B1D" w14:textId="77777777" w:rsidR="002A024A" w:rsidRPr="00B26604" w:rsidRDefault="002A024A" w:rsidP="002A024A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Správa GIS</w:t>
      </w:r>
      <w:r>
        <w:rPr>
          <w:rFonts w:ascii="Arial" w:hAnsi="Arial" w:cs="Arial"/>
          <w:sz w:val="20"/>
          <w:szCs w:val="20"/>
        </w:rPr>
        <w:t xml:space="preserve"> a systémů dokumentace</w:t>
      </w:r>
      <w:r w:rsidRPr="00B26604">
        <w:rPr>
          <w:rFonts w:ascii="Arial" w:hAnsi="Arial" w:cs="Arial"/>
          <w:sz w:val="20"/>
          <w:szCs w:val="20"/>
        </w:rPr>
        <w:tab/>
        <w:t xml:space="preserve">      </w:t>
      </w:r>
      <w:r w:rsidRPr="00B26604">
        <w:rPr>
          <w:rFonts w:ascii="Arial" w:hAnsi="Arial" w:cs="Arial"/>
          <w:sz w:val="20"/>
          <w:szCs w:val="20"/>
        </w:rPr>
        <w:tab/>
        <w:t xml:space="preserve">             </w:t>
      </w:r>
    </w:p>
    <w:p w14:paraId="7A61E444" w14:textId="77777777" w:rsidR="002A024A" w:rsidRPr="00B26604" w:rsidRDefault="002A024A" w:rsidP="002A024A">
      <w:pPr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ab/>
      </w:r>
    </w:p>
    <w:p w14:paraId="187EEF67" w14:textId="77777777" w:rsidR="002A024A" w:rsidRPr="00B26604" w:rsidRDefault="002A024A" w:rsidP="002A024A">
      <w:pPr>
        <w:spacing w:line="276" w:lineRule="auto"/>
        <w:rPr>
          <w:rFonts w:ascii="Arial" w:hAnsi="Arial" w:cs="Arial"/>
          <w:sz w:val="20"/>
          <w:szCs w:val="20"/>
        </w:rPr>
      </w:pPr>
    </w:p>
    <w:p w14:paraId="58B30F12" w14:textId="77777777" w:rsidR="002A024A" w:rsidRDefault="002A024A" w:rsidP="002A024A">
      <w:pPr>
        <w:spacing w:line="276" w:lineRule="auto"/>
        <w:rPr>
          <w:rFonts w:ascii="Arial" w:hAnsi="Arial" w:cs="Arial"/>
          <w:sz w:val="20"/>
          <w:szCs w:val="20"/>
        </w:rPr>
      </w:pPr>
    </w:p>
    <w:p w14:paraId="6855F868" w14:textId="77777777" w:rsidR="002A024A" w:rsidRDefault="002A024A" w:rsidP="002A024A">
      <w:pPr>
        <w:spacing w:line="276" w:lineRule="auto"/>
        <w:rPr>
          <w:rFonts w:ascii="Arial" w:hAnsi="Arial" w:cs="Arial"/>
          <w:sz w:val="20"/>
          <w:szCs w:val="20"/>
        </w:rPr>
      </w:pPr>
    </w:p>
    <w:p w14:paraId="4527A9F0" w14:textId="77777777" w:rsidR="002A024A" w:rsidRDefault="002A024A" w:rsidP="002A024A">
      <w:pPr>
        <w:spacing w:line="276" w:lineRule="auto"/>
        <w:rPr>
          <w:rFonts w:ascii="Arial" w:hAnsi="Arial" w:cs="Arial"/>
          <w:sz w:val="20"/>
          <w:szCs w:val="20"/>
        </w:rPr>
      </w:pPr>
    </w:p>
    <w:p w14:paraId="1DAF3534" w14:textId="77777777" w:rsidR="002A024A" w:rsidRPr="00B26604" w:rsidRDefault="002A024A" w:rsidP="002A024A">
      <w:pPr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Za Nabyvatele:</w:t>
      </w:r>
    </w:p>
    <w:p w14:paraId="6598DDA3" w14:textId="77777777" w:rsidR="002A024A" w:rsidRPr="00B26604" w:rsidRDefault="002A024A" w:rsidP="002A024A">
      <w:pPr>
        <w:spacing w:line="276" w:lineRule="auto"/>
        <w:rPr>
          <w:rFonts w:ascii="Arial" w:hAnsi="Arial" w:cs="Arial"/>
          <w:sz w:val="20"/>
          <w:szCs w:val="20"/>
        </w:rPr>
      </w:pPr>
    </w:p>
    <w:p w14:paraId="347B9693" w14:textId="77777777" w:rsidR="002A024A" w:rsidRPr="00B26604" w:rsidRDefault="002A024A" w:rsidP="002A024A">
      <w:pPr>
        <w:spacing w:line="276" w:lineRule="auto"/>
        <w:rPr>
          <w:rFonts w:ascii="Arial" w:hAnsi="Arial" w:cs="Arial"/>
          <w:sz w:val="20"/>
          <w:szCs w:val="20"/>
        </w:rPr>
      </w:pPr>
    </w:p>
    <w:p w14:paraId="044C4F83" w14:textId="77777777" w:rsidR="002A024A" w:rsidRPr="00B26604" w:rsidRDefault="002A024A" w:rsidP="002A024A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 xml:space="preserve">V </w:t>
      </w:r>
      <w:r w:rsidRPr="00B2660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město"/>
            </w:textInput>
          </w:ffData>
        </w:fldChar>
      </w:r>
      <w:r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Pr="00B26604">
        <w:rPr>
          <w:rFonts w:ascii="Arial" w:hAnsi="Arial" w:cs="Arial"/>
          <w:sz w:val="20"/>
          <w:szCs w:val="20"/>
        </w:rPr>
      </w:r>
      <w:r w:rsidRPr="00B26604">
        <w:rPr>
          <w:rFonts w:ascii="Arial" w:hAnsi="Arial" w:cs="Arial"/>
          <w:sz w:val="20"/>
          <w:szCs w:val="20"/>
        </w:rPr>
        <w:fldChar w:fldCharType="separate"/>
      </w:r>
      <w:bookmarkStart w:id="9" w:name="_GoBack"/>
      <w:bookmarkEnd w:id="9"/>
      <w:r w:rsidRPr="00B26604">
        <w:rPr>
          <w:rFonts w:ascii="Arial" w:hAnsi="Arial" w:cs="Arial"/>
          <w:noProof/>
          <w:sz w:val="20"/>
          <w:szCs w:val="20"/>
        </w:rPr>
        <w:t>město</w:t>
      </w:r>
      <w:r w:rsidRPr="00B26604">
        <w:rPr>
          <w:rFonts w:ascii="Arial" w:hAnsi="Arial" w:cs="Arial"/>
          <w:sz w:val="20"/>
          <w:szCs w:val="20"/>
        </w:rPr>
        <w:fldChar w:fldCharType="end"/>
      </w:r>
      <w:r w:rsidRPr="00B26604">
        <w:rPr>
          <w:rFonts w:ascii="Arial" w:hAnsi="Arial" w:cs="Arial"/>
          <w:sz w:val="20"/>
          <w:szCs w:val="20"/>
        </w:rPr>
        <w:t xml:space="preserve"> dne </w:t>
      </w:r>
      <w:r w:rsidRPr="00B2660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DD"/>
              <w:maxLength w:val="2"/>
            </w:textInput>
          </w:ffData>
        </w:fldChar>
      </w:r>
      <w:r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Pr="00B26604">
        <w:rPr>
          <w:rFonts w:ascii="Arial" w:hAnsi="Arial" w:cs="Arial"/>
          <w:sz w:val="20"/>
          <w:szCs w:val="20"/>
        </w:rPr>
      </w:r>
      <w:r w:rsidRPr="00B26604">
        <w:rPr>
          <w:rFonts w:ascii="Arial" w:hAnsi="Arial" w:cs="Arial"/>
          <w:sz w:val="20"/>
          <w:szCs w:val="20"/>
        </w:rPr>
        <w:fldChar w:fldCharType="separate"/>
      </w:r>
      <w:r w:rsidRPr="00B26604">
        <w:rPr>
          <w:rFonts w:ascii="Arial" w:hAnsi="Arial" w:cs="Arial"/>
          <w:noProof/>
          <w:sz w:val="20"/>
          <w:szCs w:val="20"/>
        </w:rPr>
        <w:t>DD</w:t>
      </w:r>
      <w:r w:rsidRPr="00B26604">
        <w:rPr>
          <w:rFonts w:ascii="Arial" w:hAnsi="Arial" w:cs="Arial"/>
          <w:sz w:val="20"/>
          <w:szCs w:val="20"/>
        </w:rPr>
        <w:fldChar w:fldCharType="end"/>
      </w:r>
      <w:r w:rsidRPr="00B26604">
        <w:rPr>
          <w:rFonts w:ascii="Arial" w:hAnsi="Arial" w:cs="Arial"/>
          <w:sz w:val="20"/>
          <w:szCs w:val="20"/>
        </w:rPr>
        <w:t xml:space="preserve">. </w:t>
      </w:r>
      <w:r w:rsidRPr="00B2660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MM"/>
              <w:maxLength w:val="2"/>
            </w:textInput>
          </w:ffData>
        </w:fldChar>
      </w:r>
      <w:r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Pr="00B26604">
        <w:rPr>
          <w:rFonts w:ascii="Arial" w:hAnsi="Arial" w:cs="Arial"/>
          <w:sz w:val="20"/>
          <w:szCs w:val="20"/>
        </w:rPr>
      </w:r>
      <w:r w:rsidRPr="00B26604">
        <w:rPr>
          <w:rFonts w:ascii="Arial" w:hAnsi="Arial" w:cs="Arial"/>
          <w:sz w:val="20"/>
          <w:szCs w:val="20"/>
        </w:rPr>
        <w:fldChar w:fldCharType="separate"/>
      </w:r>
      <w:r w:rsidRPr="00B26604">
        <w:rPr>
          <w:rFonts w:ascii="Arial" w:hAnsi="Arial" w:cs="Arial"/>
          <w:noProof/>
          <w:sz w:val="20"/>
          <w:szCs w:val="20"/>
        </w:rPr>
        <w:t>MM</w:t>
      </w:r>
      <w:r w:rsidRPr="00B26604">
        <w:rPr>
          <w:rFonts w:ascii="Arial" w:hAnsi="Arial" w:cs="Arial"/>
          <w:sz w:val="20"/>
          <w:szCs w:val="20"/>
        </w:rPr>
        <w:fldChar w:fldCharType="end"/>
      </w:r>
      <w:r w:rsidRPr="00B26604">
        <w:rPr>
          <w:rFonts w:ascii="Arial" w:hAnsi="Arial" w:cs="Arial"/>
          <w:sz w:val="20"/>
          <w:szCs w:val="20"/>
        </w:rPr>
        <w:t xml:space="preserve">. </w:t>
      </w:r>
      <w:r w:rsidRPr="00B2660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RRRR"/>
              <w:maxLength w:val="4"/>
            </w:textInput>
          </w:ffData>
        </w:fldChar>
      </w:r>
      <w:r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Pr="00B26604">
        <w:rPr>
          <w:rFonts w:ascii="Arial" w:hAnsi="Arial" w:cs="Arial"/>
          <w:sz w:val="20"/>
          <w:szCs w:val="20"/>
        </w:rPr>
      </w:r>
      <w:r w:rsidRPr="00B26604">
        <w:rPr>
          <w:rFonts w:ascii="Arial" w:hAnsi="Arial" w:cs="Arial"/>
          <w:sz w:val="20"/>
          <w:szCs w:val="20"/>
        </w:rPr>
        <w:fldChar w:fldCharType="separate"/>
      </w:r>
      <w:r w:rsidRPr="00B26604">
        <w:rPr>
          <w:rFonts w:ascii="Arial" w:hAnsi="Arial" w:cs="Arial"/>
          <w:noProof/>
          <w:sz w:val="20"/>
          <w:szCs w:val="20"/>
        </w:rPr>
        <w:t>RRRR</w:t>
      </w:r>
      <w:r w:rsidRPr="00B26604">
        <w:rPr>
          <w:rFonts w:ascii="Arial" w:hAnsi="Arial" w:cs="Arial"/>
          <w:sz w:val="20"/>
          <w:szCs w:val="20"/>
        </w:rPr>
        <w:fldChar w:fldCharType="end"/>
      </w:r>
      <w:r w:rsidRPr="00B26604">
        <w:rPr>
          <w:rFonts w:ascii="Arial" w:hAnsi="Arial" w:cs="Arial"/>
          <w:sz w:val="20"/>
          <w:szCs w:val="20"/>
        </w:rPr>
        <w:tab/>
      </w:r>
    </w:p>
    <w:p w14:paraId="7E92FA5A" w14:textId="77777777" w:rsidR="002A024A" w:rsidRPr="00B26604" w:rsidRDefault="002A024A" w:rsidP="002A024A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679B3D83" w14:textId="77777777" w:rsidR="002A024A" w:rsidRPr="00B26604" w:rsidRDefault="002A024A" w:rsidP="002A024A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993BD4E" w14:textId="77777777" w:rsidR="002A024A" w:rsidRPr="00B26604" w:rsidRDefault="002A024A" w:rsidP="002A024A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3D236B2" w14:textId="77777777" w:rsidR="002A024A" w:rsidRDefault="002A024A" w:rsidP="002A024A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728930F0" w14:textId="77777777" w:rsidR="002A024A" w:rsidRDefault="002A024A" w:rsidP="002A024A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14276512" w14:textId="77777777" w:rsidR="002A024A" w:rsidRDefault="002A024A" w:rsidP="002A024A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65D1D02" w14:textId="77777777" w:rsidR="002A024A" w:rsidRDefault="002A024A" w:rsidP="002A024A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7D2EBBC7" w14:textId="77777777" w:rsidR="002A024A" w:rsidRDefault="002A024A" w:rsidP="002A024A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04E6AA45" w14:textId="77777777" w:rsidR="002A024A" w:rsidRDefault="002A024A" w:rsidP="002A024A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201EDEFA" w14:textId="77777777" w:rsidR="002A024A" w:rsidRDefault="002A024A" w:rsidP="002A024A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B5CE25A" w14:textId="77777777" w:rsidR="002A024A" w:rsidRDefault="002A024A" w:rsidP="002A024A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1564861E" w14:textId="77777777" w:rsidR="002A024A" w:rsidRPr="00B26604" w:rsidRDefault="002A024A" w:rsidP="002A024A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C79E432" w14:textId="77777777" w:rsidR="002A024A" w:rsidRPr="00B26604" w:rsidRDefault="002A024A" w:rsidP="002A024A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7B342DF3" w14:textId="77777777" w:rsidR="002A024A" w:rsidRDefault="002A024A" w:rsidP="002A024A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t>_______________________________</w:t>
      </w:r>
      <w:r w:rsidRPr="00B26604">
        <w:rPr>
          <w:rFonts w:ascii="Arial" w:hAnsi="Arial" w:cs="Arial"/>
          <w:sz w:val="20"/>
          <w:szCs w:val="20"/>
        </w:rPr>
        <w:tab/>
      </w:r>
    </w:p>
    <w:p w14:paraId="1BD3B0AD" w14:textId="77777777" w:rsidR="002A024A" w:rsidRPr="00B26604" w:rsidRDefault="002A024A" w:rsidP="002A024A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fldChar w:fldCharType="begin">
          <w:ffData>
            <w:name w:val="Text11"/>
            <w:enabled/>
            <w:calcOnExit w:val="0"/>
            <w:textInput>
              <w:default w:val="titul jméno příjmení zástupce firmy"/>
            </w:textInput>
          </w:ffData>
        </w:fldChar>
      </w:r>
      <w:bookmarkStart w:id="10" w:name="Text11"/>
      <w:r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Pr="00B26604">
        <w:rPr>
          <w:rFonts w:ascii="Arial" w:hAnsi="Arial" w:cs="Arial"/>
          <w:sz w:val="20"/>
          <w:szCs w:val="20"/>
        </w:rPr>
      </w:r>
      <w:r w:rsidRPr="00B26604">
        <w:rPr>
          <w:rFonts w:ascii="Arial" w:hAnsi="Arial" w:cs="Arial"/>
          <w:sz w:val="20"/>
          <w:szCs w:val="20"/>
        </w:rPr>
        <w:fldChar w:fldCharType="separate"/>
      </w:r>
      <w:r w:rsidRPr="00B26604">
        <w:rPr>
          <w:rFonts w:ascii="Arial" w:hAnsi="Arial" w:cs="Arial"/>
          <w:noProof/>
          <w:sz w:val="20"/>
          <w:szCs w:val="20"/>
        </w:rPr>
        <w:t>titul jméno příjmení zástupce firmy</w:t>
      </w:r>
      <w:r w:rsidRPr="00B26604">
        <w:rPr>
          <w:rFonts w:ascii="Arial" w:hAnsi="Arial" w:cs="Arial"/>
          <w:sz w:val="20"/>
          <w:szCs w:val="20"/>
        </w:rPr>
        <w:fldChar w:fldCharType="end"/>
      </w:r>
      <w:bookmarkEnd w:id="10"/>
    </w:p>
    <w:p w14:paraId="232D97D1" w14:textId="77777777" w:rsidR="002A024A" w:rsidRDefault="002A024A" w:rsidP="002A024A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B26604">
        <w:rPr>
          <w:rFonts w:ascii="Arial" w:hAnsi="Arial" w:cs="Arial"/>
          <w:sz w:val="20"/>
          <w:szCs w:val="20"/>
        </w:rPr>
        <w:fldChar w:fldCharType="begin">
          <w:ffData>
            <w:name w:val="Text12"/>
            <w:enabled/>
            <w:calcOnExit w:val="0"/>
            <w:textInput>
              <w:default w:val="funkce"/>
            </w:textInput>
          </w:ffData>
        </w:fldChar>
      </w:r>
      <w:bookmarkStart w:id="11" w:name="Text12"/>
      <w:r w:rsidRPr="00B26604">
        <w:rPr>
          <w:rFonts w:ascii="Arial" w:hAnsi="Arial" w:cs="Arial"/>
          <w:sz w:val="20"/>
          <w:szCs w:val="20"/>
        </w:rPr>
        <w:instrText xml:space="preserve"> FORMTEXT </w:instrText>
      </w:r>
      <w:r w:rsidRPr="00B26604">
        <w:rPr>
          <w:rFonts w:ascii="Arial" w:hAnsi="Arial" w:cs="Arial"/>
          <w:sz w:val="20"/>
          <w:szCs w:val="20"/>
        </w:rPr>
      </w:r>
      <w:r w:rsidRPr="00B26604">
        <w:rPr>
          <w:rFonts w:ascii="Arial" w:hAnsi="Arial" w:cs="Arial"/>
          <w:sz w:val="20"/>
          <w:szCs w:val="20"/>
        </w:rPr>
        <w:fldChar w:fldCharType="separate"/>
      </w:r>
      <w:r w:rsidRPr="00B26604">
        <w:rPr>
          <w:rFonts w:ascii="Arial" w:hAnsi="Arial" w:cs="Arial"/>
          <w:noProof/>
          <w:sz w:val="20"/>
          <w:szCs w:val="20"/>
        </w:rPr>
        <w:t>funkce</w:t>
      </w:r>
      <w:r w:rsidRPr="00B26604">
        <w:rPr>
          <w:rFonts w:ascii="Arial" w:hAnsi="Arial" w:cs="Arial"/>
          <w:sz w:val="20"/>
          <w:szCs w:val="20"/>
        </w:rPr>
        <w:fldChar w:fldCharType="end"/>
      </w:r>
      <w:bookmarkEnd w:id="11"/>
    </w:p>
    <w:p w14:paraId="1A7136B8" w14:textId="34921F1C" w:rsidR="00CB5500" w:rsidRDefault="00CB5500" w:rsidP="002A024A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  <w:sz w:val="20"/>
          <w:szCs w:val="20"/>
        </w:rPr>
      </w:pPr>
    </w:p>
    <w:sectPr w:rsidR="00CB5500" w:rsidSect="00FA1C1B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418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05C030" w14:textId="77777777" w:rsidR="0013217D" w:rsidRDefault="0013217D">
      <w:r>
        <w:separator/>
      </w:r>
    </w:p>
  </w:endnote>
  <w:endnote w:type="continuationSeparator" w:id="0">
    <w:p w14:paraId="50D6C8CF" w14:textId="77777777" w:rsidR="0013217D" w:rsidRDefault="00132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EEF53" w14:textId="77777777" w:rsidR="00CF51AA" w:rsidRDefault="00C2740B" w:rsidP="0003060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F51AA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546A1">
      <w:rPr>
        <w:rStyle w:val="slostrnky"/>
        <w:noProof/>
      </w:rPr>
      <w:t>5</w:t>
    </w:r>
    <w:r>
      <w:rPr>
        <w:rStyle w:val="slostrnky"/>
      </w:rPr>
      <w:fldChar w:fldCharType="end"/>
    </w:r>
  </w:p>
  <w:p w14:paraId="39DFED43" w14:textId="77777777" w:rsidR="00CF51AA" w:rsidRDefault="00CF51AA" w:rsidP="00030604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470088" w14:textId="158D38AA" w:rsidR="00714142" w:rsidRPr="00714142" w:rsidRDefault="00714142" w:rsidP="00714142">
    <w:pPr>
      <w:pStyle w:val="Zpat"/>
      <w:rPr>
        <w:rFonts w:ascii="Arial" w:hAnsi="Arial" w:cs="Arial"/>
        <w:sz w:val="20"/>
        <w:szCs w:val="20"/>
      </w:rPr>
    </w:pPr>
    <w:r w:rsidRPr="00714142">
      <w:rPr>
        <w:rFonts w:ascii="Arial" w:hAnsi="Arial" w:cs="Arial"/>
        <w:color w:val="404040" w:themeColor="text1" w:themeTint="BF"/>
        <w:sz w:val="20"/>
        <w:szCs w:val="20"/>
      </w:rPr>
      <w:t xml:space="preserve">E.ON </w:t>
    </w:r>
    <w:r w:rsidR="00536C54">
      <w:rPr>
        <w:rFonts w:ascii="Arial" w:hAnsi="Arial" w:cs="Arial"/>
        <w:color w:val="404040" w:themeColor="text1" w:themeTint="BF"/>
        <w:sz w:val="20"/>
        <w:szCs w:val="20"/>
      </w:rPr>
      <w:t>Distribuce, a.s.</w:t>
    </w:r>
    <w:r w:rsidRPr="00714142">
      <w:rPr>
        <w:rFonts w:ascii="Arial" w:hAnsi="Arial" w:cs="Arial"/>
        <w:color w:val="404040" w:themeColor="text1" w:themeTint="BF"/>
        <w:sz w:val="20"/>
        <w:szCs w:val="20"/>
      </w:rPr>
      <w:t xml:space="preserve">, </w:t>
    </w:r>
    <w:r w:rsidRPr="00714142">
      <w:rPr>
        <w:rFonts w:ascii="Arial" w:hAnsi="Arial" w:cs="Arial"/>
        <w:bCs/>
        <w:color w:val="404040" w:themeColor="text1" w:themeTint="BF"/>
        <w:sz w:val="20"/>
        <w:szCs w:val="20"/>
      </w:rPr>
      <w:t>Správa GIS</w:t>
    </w:r>
    <w:r w:rsidR="00536C54">
      <w:rPr>
        <w:rFonts w:ascii="Arial" w:hAnsi="Arial" w:cs="Arial"/>
        <w:bCs/>
        <w:color w:val="404040" w:themeColor="text1" w:themeTint="BF"/>
        <w:sz w:val="20"/>
        <w:szCs w:val="20"/>
      </w:rPr>
      <w:t xml:space="preserve"> a systémů dokumentace</w:t>
    </w:r>
    <w:r w:rsidRPr="00714142">
      <w:rPr>
        <w:rFonts w:ascii="Arial" w:hAnsi="Arial" w:cs="Arial"/>
        <w:bCs/>
        <w:color w:val="404040" w:themeColor="text1" w:themeTint="BF"/>
        <w:sz w:val="20"/>
        <w:szCs w:val="20"/>
      </w:rPr>
      <w:t xml:space="preserve">, </w:t>
    </w:r>
    <w:r w:rsidRPr="00714142">
      <w:rPr>
        <w:rFonts w:ascii="Arial" w:hAnsi="Arial" w:cs="Arial"/>
        <w:bCs/>
        <w:color w:val="404040" w:themeColor="text1" w:themeTint="BF"/>
        <w:sz w:val="20"/>
        <w:szCs w:val="20"/>
      </w:rPr>
      <w:br/>
      <w:t>F. A. Gerstnera 2151/6, České Budějovice 7, 370 01 České Budějovice</w:t>
    </w:r>
    <w:r w:rsidRPr="00714142">
      <w:rPr>
        <w:rFonts w:ascii="Arial" w:hAnsi="Arial" w:cs="Arial"/>
        <w:color w:val="404040" w:themeColor="text1" w:themeTint="BF"/>
        <w:sz w:val="20"/>
        <w:szCs w:val="20"/>
      </w:rPr>
      <w:t xml:space="preserve"> </w:t>
    </w:r>
    <w:sdt>
      <w:sdtPr>
        <w:rPr>
          <w:rFonts w:ascii="Arial" w:hAnsi="Arial" w:cs="Arial"/>
          <w:sz w:val="20"/>
          <w:szCs w:val="20"/>
        </w:rPr>
        <w:id w:val="-191137845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714142">
              <w:rPr>
                <w:rFonts w:ascii="Arial" w:hAnsi="Arial" w:cs="Arial"/>
                <w:sz w:val="20"/>
                <w:szCs w:val="20"/>
              </w:rPr>
              <w:tab/>
              <w:t xml:space="preserve">Stránka </w:t>
            </w:r>
            <w:r w:rsidRPr="0071414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714142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71414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D644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71414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71414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71414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714142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71414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D644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7</w:t>
            </w:r>
            <w:r w:rsidRPr="0071414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1353B8A0" w14:textId="77777777" w:rsidR="00CF51AA" w:rsidRPr="009436EA" w:rsidRDefault="00CF51AA" w:rsidP="009436E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DC4307" w14:textId="77777777" w:rsidR="0013217D" w:rsidRDefault="0013217D">
      <w:r>
        <w:separator/>
      </w:r>
    </w:p>
  </w:footnote>
  <w:footnote w:type="continuationSeparator" w:id="0">
    <w:p w14:paraId="4E73EA97" w14:textId="77777777" w:rsidR="0013217D" w:rsidRDefault="001321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E42CD" w14:textId="544C88BB" w:rsidR="00036F0E" w:rsidRPr="00714142" w:rsidRDefault="001133E7" w:rsidP="00AA05E8">
    <w:pPr>
      <w:pStyle w:val="Zhlav"/>
      <w:rPr>
        <w:rFonts w:ascii="Arial" w:hAnsi="Arial" w:cs="Arial"/>
        <w:color w:val="404040" w:themeColor="text1" w:themeTint="BF"/>
        <w:sz w:val="20"/>
        <w:szCs w:val="20"/>
      </w:rPr>
    </w:pPr>
    <w:r w:rsidRPr="00714142">
      <w:rPr>
        <w:rFonts w:ascii="Arial" w:hAnsi="Arial" w:cs="Arial"/>
        <w:color w:val="404040" w:themeColor="text1" w:themeTint="BF"/>
        <w:sz w:val="20"/>
        <w:szCs w:val="20"/>
      </w:rPr>
      <w:t>SMLOUVA</w:t>
    </w:r>
    <w:r w:rsidR="00644D5C" w:rsidRPr="00714142">
      <w:rPr>
        <w:rFonts w:ascii="Arial" w:hAnsi="Arial" w:cs="Arial"/>
        <w:color w:val="404040" w:themeColor="text1" w:themeTint="BF"/>
        <w:sz w:val="20"/>
        <w:szCs w:val="20"/>
      </w:rPr>
      <w:t xml:space="preserve"> O PŘÍSTUPU </w:t>
    </w:r>
    <w:r w:rsidR="00CF2C5B" w:rsidRPr="00714142">
      <w:rPr>
        <w:rFonts w:ascii="Arial" w:hAnsi="Arial" w:cs="Arial"/>
        <w:color w:val="404040" w:themeColor="text1" w:themeTint="BF"/>
        <w:sz w:val="20"/>
        <w:szCs w:val="20"/>
      </w:rPr>
      <w:t>DO EMS</w:t>
    </w:r>
    <w:r w:rsidR="00935DCF" w:rsidRPr="00714142">
      <w:rPr>
        <w:rFonts w:ascii="Arial" w:hAnsi="Arial" w:cs="Arial"/>
        <w:color w:val="404040" w:themeColor="text1" w:themeTint="BF"/>
        <w:sz w:val="20"/>
        <w:szCs w:val="20"/>
      </w:rPr>
      <w:t xml:space="preserve">18 </w:t>
    </w:r>
    <w:r w:rsidR="00AA05E8" w:rsidRPr="00714142">
      <w:rPr>
        <w:rFonts w:ascii="Arial" w:hAnsi="Arial" w:cs="Arial"/>
        <w:color w:val="404040" w:themeColor="text1" w:themeTint="BF"/>
        <w:sz w:val="20"/>
        <w:szCs w:val="20"/>
      </w:rPr>
      <w:t>–</w:t>
    </w:r>
    <w:r w:rsidR="00210A03" w:rsidRPr="00714142">
      <w:rPr>
        <w:rFonts w:ascii="Arial" w:hAnsi="Arial" w:cs="Arial"/>
        <w:color w:val="404040" w:themeColor="text1" w:themeTint="BF"/>
        <w:sz w:val="20"/>
        <w:szCs w:val="20"/>
      </w:rPr>
      <w:t xml:space="preserve"> </w:t>
    </w:r>
    <w:r w:rsidR="008F1B26">
      <w:rPr>
        <w:rFonts w:ascii="Arial" w:hAnsi="Arial" w:cs="Arial"/>
        <w:color w:val="404040" w:themeColor="text1" w:themeTint="BF"/>
        <w:sz w:val="20"/>
        <w:szCs w:val="20"/>
      </w:rPr>
      <w:t>F</w:t>
    </w:r>
    <w:r w:rsidR="00935DCF" w:rsidRPr="00714142">
      <w:rPr>
        <w:rFonts w:ascii="Arial" w:hAnsi="Arial" w:cs="Arial"/>
        <w:color w:val="404040" w:themeColor="text1" w:themeTint="BF"/>
        <w:sz w:val="20"/>
        <w:szCs w:val="20"/>
      </w:rPr>
      <w:t>O</w:t>
    </w:r>
    <w:r w:rsidR="00714142">
      <w:rPr>
        <w:rFonts w:ascii="Arial" w:hAnsi="Arial" w:cs="Arial"/>
        <w:sz w:val="20"/>
        <w:szCs w:val="20"/>
      </w:rPr>
      <w:tab/>
    </w:r>
    <w:r w:rsidR="00714142">
      <w:rPr>
        <w:rFonts w:ascii="Arial" w:hAnsi="Arial" w:cs="Arial"/>
        <w:sz w:val="20"/>
        <w:szCs w:val="20"/>
      </w:rPr>
      <w:tab/>
    </w:r>
    <w:r w:rsidR="00B602D1">
      <w:rPr>
        <w:rFonts w:ascii="Arial" w:hAnsi="Arial" w:cs="Arial"/>
        <w:color w:val="404040" w:themeColor="text1" w:themeTint="BF"/>
        <w:sz w:val="20"/>
        <w:szCs w:val="20"/>
      </w:rPr>
      <w:t>201</w:t>
    </w:r>
    <w:r w:rsidR="00536C54">
      <w:rPr>
        <w:rFonts w:ascii="Arial" w:hAnsi="Arial" w:cs="Arial"/>
        <w:color w:val="404040" w:themeColor="text1" w:themeTint="BF"/>
        <w:sz w:val="20"/>
        <w:szCs w:val="20"/>
      </w:rPr>
      <w:t>90109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5B82C" w14:textId="43103CB0" w:rsidR="00A85736" w:rsidRDefault="00FC3D16">
    <w:pPr>
      <w:pStyle w:val="Zhlav"/>
    </w:pPr>
    <w:r>
      <w:rPr>
        <w:noProof/>
      </w:rPr>
      <w:drawing>
        <wp:inline distT="0" distB="0" distL="0" distR="0" wp14:anchorId="74046B52" wp14:editId="68961642">
          <wp:extent cx="1297173" cy="385291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on-logo-print_nejlepší kvalita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1870" cy="3955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B3E91">
      <w:tab/>
    </w:r>
    <w:r w:rsidR="007B3E91">
      <w:tab/>
    </w:r>
    <w:r w:rsidR="007B3E91" w:rsidRPr="007B3E91">
      <w:rPr>
        <w:rFonts w:ascii="Arial" w:hAnsi="Arial" w:cs="Arial"/>
        <w:color w:val="595959" w:themeColor="text1" w:themeTint="A6"/>
        <w:sz w:val="16"/>
        <w:szCs w:val="16"/>
      </w:rPr>
      <w:t>201</w:t>
    </w:r>
    <w:r w:rsidR="002A024A">
      <w:rPr>
        <w:rFonts w:ascii="Arial" w:hAnsi="Arial" w:cs="Arial"/>
        <w:color w:val="595959" w:themeColor="text1" w:themeTint="A6"/>
        <w:sz w:val="16"/>
        <w:szCs w:val="16"/>
      </w:rPr>
      <w:t>90109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A55D9"/>
    <w:multiLevelType w:val="hybridMultilevel"/>
    <w:tmpl w:val="589A69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D4EB1"/>
    <w:multiLevelType w:val="hybridMultilevel"/>
    <w:tmpl w:val="5BB8F8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2B1E85"/>
    <w:multiLevelType w:val="hybridMultilevel"/>
    <w:tmpl w:val="FFDC6548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1047006"/>
    <w:multiLevelType w:val="hybridMultilevel"/>
    <w:tmpl w:val="8DD48C70"/>
    <w:lvl w:ilvl="0" w:tplc="61C8A1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D66AD1"/>
    <w:multiLevelType w:val="hybridMultilevel"/>
    <w:tmpl w:val="4DC4EC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162258"/>
    <w:multiLevelType w:val="multilevel"/>
    <w:tmpl w:val="7FDA54E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77E1857"/>
    <w:multiLevelType w:val="hybridMultilevel"/>
    <w:tmpl w:val="0FF47B3C"/>
    <w:lvl w:ilvl="0" w:tplc="E00A60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5B057F"/>
    <w:multiLevelType w:val="hybridMultilevel"/>
    <w:tmpl w:val="DDEE9F8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EBE8C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EF27DDC"/>
    <w:multiLevelType w:val="hybridMultilevel"/>
    <w:tmpl w:val="CB2C16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01521F"/>
    <w:multiLevelType w:val="multilevel"/>
    <w:tmpl w:val="63AAE05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6B00C58"/>
    <w:multiLevelType w:val="hybridMultilevel"/>
    <w:tmpl w:val="93FC9E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2AB43FF"/>
    <w:multiLevelType w:val="hybridMultilevel"/>
    <w:tmpl w:val="81529E38"/>
    <w:lvl w:ilvl="0" w:tplc="5524DB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8D6032"/>
    <w:multiLevelType w:val="hybridMultilevel"/>
    <w:tmpl w:val="3AE847B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7CD0B01"/>
    <w:multiLevelType w:val="hybridMultilevel"/>
    <w:tmpl w:val="9886DDE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44013F"/>
    <w:multiLevelType w:val="hybridMultilevel"/>
    <w:tmpl w:val="0AD28720"/>
    <w:lvl w:ilvl="0" w:tplc="749036C6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59462927"/>
    <w:multiLevelType w:val="hybridMultilevel"/>
    <w:tmpl w:val="D6BC77F6"/>
    <w:lvl w:ilvl="0" w:tplc="9E7A34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F05B48"/>
    <w:multiLevelType w:val="hybridMultilevel"/>
    <w:tmpl w:val="2F1250EE"/>
    <w:lvl w:ilvl="0" w:tplc="0405000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78DF6095"/>
    <w:multiLevelType w:val="multilevel"/>
    <w:tmpl w:val="854669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AA9778E"/>
    <w:multiLevelType w:val="multilevel"/>
    <w:tmpl w:val="AC9A247C"/>
    <w:lvl w:ilvl="0">
      <w:start w:val="1"/>
      <w:numFmt w:val="decimal"/>
      <w:pStyle w:val="cplnekslovan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caps/>
        <w:color w:val="auto"/>
        <w:sz w:val="22"/>
        <w:szCs w:val="20"/>
      </w:rPr>
    </w:lvl>
    <w:lvl w:ilvl="1">
      <w:start w:val="1"/>
      <w:numFmt w:val="decimal"/>
      <w:pStyle w:val="cpodstavecslovan1"/>
      <w:lvlText w:val="%1.%2"/>
      <w:lvlJc w:val="left"/>
      <w:pPr>
        <w:tabs>
          <w:tab w:val="num" w:pos="624"/>
        </w:tabs>
        <w:ind w:left="624" w:hanging="624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cpodstavecslovan2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6"/>
  </w:num>
  <w:num w:numId="5">
    <w:abstractNumId w:val="11"/>
  </w:num>
  <w:num w:numId="6">
    <w:abstractNumId w:val="14"/>
  </w:num>
  <w:num w:numId="7">
    <w:abstractNumId w:val="15"/>
  </w:num>
  <w:num w:numId="8">
    <w:abstractNumId w:val="8"/>
  </w:num>
  <w:num w:numId="9">
    <w:abstractNumId w:val="0"/>
  </w:num>
  <w:num w:numId="10">
    <w:abstractNumId w:val="2"/>
  </w:num>
  <w:num w:numId="11">
    <w:abstractNumId w:val="17"/>
  </w:num>
  <w:num w:numId="12">
    <w:abstractNumId w:val="18"/>
  </w:num>
  <w:num w:numId="13">
    <w:abstractNumId w:val="5"/>
  </w:num>
  <w:num w:numId="14">
    <w:abstractNumId w:val="10"/>
  </w:num>
  <w:num w:numId="15">
    <w:abstractNumId w:val="16"/>
  </w:num>
  <w:num w:numId="16">
    <w:abstractNumId w:val="12"/>
  </w:num>
  <w:num w:numId="17">
    <w:abstractNumId w:val="1"/>
  </w:num>
  <w:num w:numId="18">
    <w:abstractNumId w:val="4"/>
  </w:num>
  <w:num w:numId="19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f/6Uq4eEUftknIBRG6tC4iNmJeKeHqD7PV9Nz2zscZA6uL7RO77pbtFAEhfd25NdCBD+l+zLG94QcjXmpiWrQ==" w:salt="4BxNFXrFLHOy5GtcFi+gVg==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02"/>
    <w:rsid w:val="00002DC7"/>
    <w:rsid w:val="000245B6"/>
    <w:rsid w:val="000247C0"/>
    <w:rsid w:val="0002677F"/>
    <w:rsid w:val="00030604"/>
    <w:rsid w:val="0003445B"/>
    <w:rsid w:val="000364B8"/>
    <w:rsid w:val="00036F0E"/>
    <w:rsid w:val="00042892"/>
    <w:rsid w:val="00043673"/>
    <w:rsid w:val="00074741"/>
    <w:rsid w:val="0008113B"/>
    <w:rsid w:val="00092CB4"/>
    <w:rsid w:val="00095BB9"/>
    <w:rsid w:val="00095F05"/>
    <w:rsid w:val="000A53A6"/>
    <w:rsid w:val="000B10CE"/>
    <w:rsid w:val="000B1FFB"/>
    <w:rsid w:val="000B25DF"/>
    <w:rsid w:val="000B2CD5"/>
    <w:rsid w:val="000B30B4"/>
    <w:rsid w:val="000B433D"/>
    <w:rsid w:val="000B61E2"/>
    <w:rsid w:val="000C2CEA"/>
    <w:rsid w:val="000D6442"/>
    <w:rsid w:val="000D667E"/>
    <w:rsid w:val="000D7894"/>
    <w:rsid w:val="000E383A"/>
    <w:rsid w:val="000E55BF"/>
    <w:rsid w:val="000E7A6F"/>
    <w:rsid w:val="00110F23"/>
    <w:rsid w:val="00112B08"/>
    <w:rsid w:val="001133E7"/>
    <w:rsid w:val="00117B9F"/>
    <w:rsid w:val="00122288"/>
    <w:rsid w:val="001223CB"/>
    <w:rsid w:val="0013217D"/>
    <w:rsid w:val="00134341"/>
    <w:rsid w:val="00135C7D"/>
    <w:rsid w:val="00136443"/>
    <w:rsid w:val="00142A88"/>
    <w:rsid w:val="00157C03"/>
    <w:rsid w:val="00164A5A"/>
    <w:rsid w:val="00177B6A"/>
    <w:rsid w:val="00180178"/>
    <w:rsid w:val="0018233B"/>
    <w:rsid w:val="00186411"/>
    <w:rsid w:val="00190FC8"/>
    <w:rsid w:val="00192249"/>
    <w:rsid w:val="001A0F80"/>
    <w:rsid w:val="001B20F9"/>
    <w:rsid w:val="001C0FDA"/>
    <w:rsid w:val="001C12E4"/>
    <w:rsid w:val="001C2DBE"/>
    <w:rsid w:val="001C4DE8"/>
    <w:rsid w:val="001D644A"/>
    <w:rsid w:val="001E240E"/>
    <w:rsid w:val="001F64D5"/>
    <w:rsid w:val="00201312"/>
    <w:rsid w:val="00202119"/>
    <w:rsid w:val="00204066"/>
    <w:rsid w:val="00207877"/>
    <w:rsid w:val="00210A03"/>
    <w:rsid w:val="00214CEC"/>
    <w:rsid w:val="00217CFF"/>
    <w:rsid w:val="00220366"/>
    <w:rsid w:val="0022189E"/>
    <w:rsid w:val="0022588F"/>
    <w:rsid w:val="00225D11"/>
    <w:rsid w:val="002269DC"/>
    <w:rsid w:val="00226C9B"/>
    <w:rsid w:val="00235480"/>
    <w:rsid w:val="00241930"/>
    <w:rsid w:val="002476CC"/>
    <w:rsid w:val="00251466"/>
    <w:rsid w:val="00254DD6"/>
    <w:rsid w:val="002641DA"/>
    <w:rsid w:val="00273504"/>
    <w:rsid w:val="00273FE9"/>
    <w:rsid w:val="002772CE"/>
    <w:rsid w:val="00291C3E"/>
    <w:rsid w:val="002932D8"/>
    <w:rsid w:val="0029563F"/>
    <w:rsid w:val="002A024A"/>
    <w:rsid w:val="002A0BE3"/>
    <w:rsid w:val="002A288F"/>
    <w:rsid w:val="002A4289"/>
    <w:rsid w:val="002A56A1"/>
    <w:rsid w:val="002B250C"/>
    <w:rsid w:val="002C210D"/>
    <w:rsid w:val="002C7B3B"/>
    <w:rsid w:val="002D0A2F"/>
    <w:rsid w:val="002D5385"/>
    <w:rsid w:val="002F0B5D"/>
    <w:rsid w:val="002F2D2F"/>
    <w:rsid w:val="002F5A38"/>
    <w:rsid w:val="002F6AD8"/>
    <w:rsid w:val="002F73D0"/>
    <w:rsid w:val="002F7E30"/>
    <w:rsid w:val="00300DA0"/>
    <w:rsid w:val="00311134"/>
    <w:rsid w:val="00313BAE"/>
    <w:rsid w:val="00321807"/>
    <w:rsid w:val="0032186B"/>
    <w:rsid w:val="00321C6B"/>
    <w:rsid w:val="00321CDF"/>
    <w:rsid w:val="0032324E"/>
    <w:rsid w:val="0032334B"/>
    <w:rsid w:val="00326C3C"/>
    <w:rsid w:val="0034374C"/>
    <w:rsid w:val="00361E7D"/>
    <w:rsid w:val="003625CD"/>
    <w:rsid w:val="003629E4"/>
    <w:rsid w:val="00363A95"/>
    <w:rsid w:val="00364959"/>
    <w:rsid w:val="00364C6A"/>
    <w:rsid w:val="00365D56"/>
    <w:rsid w:val="00372F80"/>
    <w:rsid w:val="00374CD1"/>
    <w:rsid w:val="0037681A"/>
    <w:rsid w:val="003822B6"/>
    <w:rsid w:val="00386D5D"/>
    <w:rsid w:val="00392350"/>
    <w:rsid w:val="003944F7"/>
    <w:rsid w:val="003A29AC"/>
    <w:rsid w:val="003A431F"/>
    <w:rsid w:val="003B3025"/>
    <w:rsid w:val="003D26C1"/>
    <w:rsid w:val="003D574C"/>
    <w:rsid w:val="003D659D"/>
    <w:rsid w:val="003E0DAC"/>
    <w:rsid w:val="003F4608"/>
    <w:rsid w:val="00402BDC"/>
    <w:rsid w:val="0040529A"/>
    <w:rsid w:val="00405358"/>
    <w:rsid w:val="00406B32"/>
    <w:rsid w:val="00407E25"/>
    <w:rsid w:val="00410919"/>
    <w:rsid w:val="00415B67"/>
    <w:rsid w:val="00423E3E"/>
    <w:rsid w:val="00434682"/>
    <w:rsid w:val="00435645"/>
    <w:rsid w:val="00441A26"/>
    <w:rsid w:val="00442EFA"/>
    <w:rsid w:val="00443902"/>
    <w:rsid w:val="00445E58"/>
    <w:rsid w:val="00453CBB"/>
    <w:rsid w:val="0046076C"/>
    <w:rsid w:val="00464A31"/>
    <w:rsid w:val="0047000F"/>
    <w:rsid w:val="00475441"/>
    <w:rsid w:val="00481010"/>
    <w:rsid w:val="00481C3C"/>
    <w:rsid w:val="00485EE3"/>
    <w:rsid w:val="00494B84"/>
    <w:rsid w:val="004A0641"/>
    <w:rsid w:val="004A31C5"/>
    <w:rsid w:val="004B0F85"/>
    <w:rsid w:val="004B20F6"/>
    <w:rsid w:val="004B27C8"/>
    <w:rsid w:val="004C4530"/>
    <w:rsid w:val="004C7979"/>
    <w:rsid w:val="004D23A5"/>
    <w:rsid w:val="004E1783"/>
    <w:rsid w:val="004E7D75"/>
    <w:rsid w:val="004F2135"/>
    <w:rsid w:val="004F3BFF"/>
    <w:rsid w:val="00510689"/>
    <w:rsid w:val="00510CB4"/>
    <w:rsid w:val="005243CE"/>
    <w:rsid w:val="005321DF"/>
    <w:rsid w:val="00535259"/>
    <w:rsid w:val="00536C54"/>
    <w:rsid w:val="005372C5"/>
    <w:rsid w:val="00537402"/>
    <w:rsid w:val="00540750"/>
    <w:rsid w:val="005422B3"/>
    <w:rsid w:val="00542A87"/>
    <w:rsid w:val="00543549"/>
    <w:rsid w:val="00547DC0"/>
    <w:rsid w:val="005522AD"/>
    <w:rsid w:val="005554D9"/>
    <w:rsid w:val="00557791"/>
    <w:rsid w:val="00557D75"/>
    <w:rsid w:val="00564729"/>
    <w:rsid w:val="00564984"/>
    <w:rsid w:val="00565044"/>
    <w:rsid w:val="005742AA"/>
    <w:rsid w:val="00575FE5"/>
    <w:rsid w:val="00581142"/>
    <w:rsid w:val="00581181"/>
    <w:rsid w:val="00592399"/>
    <w:rsid w:val="005A2AFE"/>
    <w:rsid w:val="005B33BD"/>
    <w:rsid w:val="005B6C38"/>
    <w:rsid w:val="005C0406"/>
    <w:rsid w:val="005D1BB2"/>
    <w:rsid w:val="005D3DCD"/>
    <w:rsid w:val="005D5203"/>
    <w:rsid w:val="005D7999"/>
    <w:rsid w:val="005E3F0B"/>
    <w:rsid w:val="005F0491"/>
    <w:rsid w:val="005F4D56"/>
    <w:rsid w:val="00602ED2"/>
    <w:rsid w:val="0060315E"/>
    <w:rsid w:val="0060529E"/>
    <w:rsid w:val="0060560A"/>
    <w:rsid w:val="00611163"/>
    <w:rsid w:val="00613291"/>
    <w:rsid w:val="00615B32"/>
    <w:rsid w:val="00617510"/>
    <w:rsid w:val="00620635"/>
    <w:rsid w:val="0062081C"/>
    <w:rsid w:val="006241E9"/>
    <w:rsid w:val="00626BCB"/>
    <w:rsid w:val="00630E36"/>
    <w:rsid w:val="00634856"/>
    <w:rsid w:val="006366F3"/>
    <w:rsid w:val="006432B8"/>
    <w:rsid w:val="00644D5C"/>
    <w:rsid w:val="00645A0A"/>
    <w:rsid w:val="00645B49"/>
    <w:rsid w:val="00663656"/>
    <w:rsid w:val="0066463D"/>
    <w:rsid w:val="00676755"/>
    <w:rsid w:val="00682746"/>
    <w:rsid w:val="00692922"/>
    <w:rsid w:val="006A0304"/>
    <w:rsid w:val="006A0A8F"/>
    <w:rsid w:val="006A1CB9"/>
    <w:rsid w:val="006A63AD"/>
    <w:rsid w:val="006B0B33"/>
    <w:rsid w:val="006C3DCF"/>
    <w:rsid w:val="006C63D4"/>
    <w:rsid w:val="006D2AA0"/>
    <w:rsid w:val="006D2BE8"/>
    <w:rsid w:val="006D5A3C"/>
    <w:rsid w:val="006D5C5B"/>
    <w:rsid w:val="006D6FE1"/>
    <w:rsid w:val="006E412D"/>
    <w:rsid w:val="006F19FC"/>
    <w:rsid w:val="006F70ED"/>
    <w:rsid w:val="00704BD7"/>
    <w:rsid w:val="0070510C"/>
    <w:rsid w:val="0070595E"/>
    <w:rsid w:val="0071346C"/>
    <w:rsid w:val="00713D6C"/>
    <w:rsid w:val="00714142"/>
    <w:rsid w:val="007173BC"/>
    <w:rsid w:val="007207AB"/>
    <w:rsid w:val="00720A75"/>
    <w:rsid w:val="00720E02"/>
    <w:rsid w:val="00724729"/>
    <w:rsid w:val="007249E7"/>
    <w:rsid w:val="007302AF"/>
    <w:rsid w:val="00737728"/>
    <w:rsid w:val="00745A35"/>
    <w:rsid w:val="0076365C"/>
    <w:rsid w:val="00771EC8"/>
    <w:rsid w:val="00774294"/>
    <w:rsid w:val="0077583C"/>
    <w:rsid w:val="00777538"/>
    <w:rsid w:val="007832CD"/>
    <w:rsid w:val="00794F1A"/>
    <w:rsid w:val="00795580"/>
    <w:rsid w:val="00797678"/>
    <w:rsid w:val="007A2787"/>
    <w:rsid w:val="007A2FE3"/>
    <w:rsid w:val="007B25A6"/>
    <w:rsid w:val="007B3E91"/>
    <w:rsid w:val="007B5DDD"/>
    <w:rsid w:val="007C40EA"/>
    <w:rsid w:val="007C4F53"/>
    <w:rsid w:val="007C61B6"/>
    <w:rsid w:val="007C67D7"/>
    <w:rsid w:val="007C7F72"/>
    <w:rsid w:val="007D00E9"/>
    <w:rsid w:val="007D129E"/>
    <w:rsid w:val="007E7929"/>
    <w:rsid w:val="007F204D"/>
    <w:rsid w:val="007F56FD"/>
    <w:rsid w:val="007F5739"/>
    <w:rsid w:val="007F7D2D"/>
    <w:rsid w:val="00800208"/>
    <w:rsid w:val="0081088E"/>
    <w:rsid w:val="008117D5"/>
    <w:rsid w:val="0081307E"/>
    <w:rsid w:val="00814FFC"/>
    <w:rsid w:val="008171C9"/>
    <w:rsid w:val="00817D3B"/>
    <w:rsid w:val="008210E6"/>
    <w:rsid w:val="00821E03"/>
    <w:rsid w:val="00822014"/>
    <w:rsid w:val="00823F02"/>
    <w:rsid w:val="00824BA4"/>
    <w:rsid w:val="008321DA"/>
    <w:rsid w:val="00833CD2"/>
    <w:rsid w:val="00841823"/>
    <w:rsid w:val="008438A6"/>
    <w:rsid w:val="0084431E"/>
    <w:rsid w:val="00846035"/>
    <w:rsid w:val="00853DB2"/>
    <w:rsid w:val="008546A1"/>
    <w:rsid w:val="008547EC"/>
    <w:rsid w:val="008572CD"/>
    <w:rsid w:val="00857F0C"/>
    <w:rsid w:val="008601D1"/>
    <w:rsid w:val="00867F4A"/>
    <w:rsid w:val="00871C24"/>
    <w:rsid w:val="00872709"/>
    <w:rsid w:val="00873FD8"/>
    <w:rsid w:val="00891C8F"/>
    <w:rsid w:val="008930F6"/>
    <w:rsid w:val="008934F8"/>
    <w:rsid w:val="00896FCB"/>
    <w:rsid w:val="008A606D"/>
    <w:rsid w:val="008A6CA5"/>
    <w:rsid w:val="008B1826"/>
    <w:rsid w:val="008B4C18"/>
    <w:rsid w:val="008B7D2A"/>
    <w:rsid w:val="008C44A2"/>
    <w:rsid w:val="008C4BE5"/>
    <w:rsid w:val="008C727D"/>
    <w:rsid w:val="008D2AA2"/>
    <w:rsid w:val="008D57A9"/>
    <w:rsid w:val="008E4555"/>
    <w:rsid w:val="008E62D1"/>
    <w:rsid w:val="008E63F4"/>
    <w:rsid w:val="008E64EE"/>
    <w:rsid w:val="008F1B26"/>
    <w:rsid w:val="008F670B"/>
    <w:rsid w:val="00900A5F"/>
    <w:rsid w:val="00901342"/>
    <w:rsid w:val="00901525"/>
    <w:rsid w:val="00906733"/>
    <w:rsid w:val="00914629"/>
    <w:rsid w:val="009166EA"/>
    <w:rsid w:val="009174B5"/>
    <w:rsid w:val="00925322"/>
    <w:rsid w:val="00934546"/>
    <w:rsid w:val="00935DCF"/>
    <w:rsid w:val="00936A80"/>
    <w:rsid w:val="009379CB"/>
    <w:rsid w:val="00942D98"/>
    <w:rsid w:val="009436EA"/>
    <w:rsid w:val="0095563E"/>
    <w:rsid w:val="0095564A"/>
    <w:rsid w:val="0096310F"/>
    <w:rsid w:val="00971D3D"/>
    <w:rsid w:val="0097228A"/>
    <w:rsid w:val="00986B0C"/>
    <w:rsid w:val="009910E6"/>
    <w:rsid w:val="009B4137"/>
    <w:rsid w:val="009B51E7"/>
    <w:rsid w:val="009B59D3"/>
    <w:rsid w:val="009B7824"/>
    <w:rsid w:val="009C7FC5"/>
    <w:rsid w:val="009E6977"/>
    <w:rsid w:val="009F1B1B"/>
    <w:rsid w:val="009F68BB"/>
    <w:rsid w:val="00A0425E"/>
    <w:rsid w:val="00A16A20"/>
    <w:rsid w:val="00A17C5C"/>
    <w:rsid w:val="00A27205"/>
    <w:rsid w:val="00A35C88"/>
    <w:rsid w:val="00A4744D"/>
    <w:rsid w:val="00A47F27"/>
    <w:rsid w:val="00A507E1"/>
    <w:rsid w:val="00A52B7D"/>
    <w:rsid w:val="00A55BC8"/>
    <w:rsid w:val="00A64C82"/>
    <w:rsid w:val="00A65D0B"/>
    <w:rsid w:val="00A67084"/>
    <w:rsid w:val="00A70DBB"/>
    <w:rsid w:val="00A73500"/>
    <w:rsid w:val="00A8187E"/>
    <w:rsid w:val="00A82E8C"/>
    <w:rsid w:val="00A85736"/>
    <w:rsid w:val="00A86F47"/>
    <w:rsid w:val="00A870D2"/>
    <w:rsid w:val="00A939EB"/>
    <w:rsid w:val="00A95AE9"/>
    <w:rsid w:val="00AA05E8"/>
    <w:rsid w:val="00AA50A5"/>
    <w:rsid w:val="00AA7E90"/>
    <w:rsid w:val="00AB2B28"/>
    <w:rsid w:val="00AB2C75"/>
    <w:rsid w:val="00AB409B"/>
    <w:rsid w:val="00AB45A5"/>
    <w:rsid w:val="00AB5806"/>
    <w:rsid w:val="00AB5DAF"/>
    <w:rsid w:val="00AB5E79"/>
    <w:rsid w:val="00AC6052"/>
    <w:rsid w:val="00AD3CB7"/>
    <w:rsid w:val="00AE4B95"/>
    <w:rsid w:val="00AF20AC"/>
    <w:rsid w:val="00AF2134"/>
    <w:rsid w:val="00AF5919"/>
    <w:rsid w:val="00AF61FD"/>
    <w:rsid w:val="00AF6B4E"/>
    <w:rsid w:val="00B0300B"/>
    <w:rsid w:val="00B03601"/>
    <w:rsid w:val="00B04F84"/>
    <w:rsid w:val="00B07A14"/>
    <w:rsid w:val="00B14542"/>
    <w:rsid w:val="00B14CB6"/>
    <w:rsid w:val="00B1749C"/>
    <w:rsid w:val="00B26132"/>
    <w:rsid w:val="00B26604"/>
    <w:rsid w:val="00B26BA5"/>
    <w:rsid w:val="00B30A85"/>
    <w:rsid w:val="00B35D30"/>
    <w:rsid w:val="00B41301"/>
    <w:rsid w:val="00B42591"/>
    <w:rsid w:val="00B44137"/>
    <w:rsid w:val="00B46A8A"/>
    <w:rsid w:val="00B602D1"/>
    <w:rsid w:val="00B61ADD"/>
    <w:rsid w:val="00B6467E"/>
    <w:rsid w:val="00B64DD4"/>
    <w:rsid w:val="00B65077"/>
    <w:rsid w:val="00B738EC"/>
    <w:rsid w:val="00B77DC6"/>
    <w:rsid w:val="00B97F8B"/>
    <w:rsid w:val="00BA0FA0"/>
    <w:rsid w:val="00BA5530"/>
    <w:rsid w:val="00BA5ADB"/>
    <w:rsid w:val="00BB3E38"/>
    <w:rsid w:val="00BC0B45"/>
    <w:rsid w:val="00BC2287"/>
    <w:rsid w:val="00BC4D56"/>
    <w:rsid w:val="00BC6CFB"/>
    <w:rsid w:val="00BD3202"/>
    <w:rsid w:val="00BD6036"/>
    <w:rsid w:val="00BE1483"/>
    <w:rsid w:val="00BE16F2"/>
    <w:rsid w:val="00BE2B83"/>
    <w:rsid w:val="00BF174C"/>
    <w:rsid w:val="00BF575A"/>
    <w:rsid w:val="00C044D6"/>
    <w:rsid w:val="00C05945"/>
    <w:rsid w:val="00C1137D"/>
    <w:rsid w:val="00C115DE"/>
    <w:rsid w:val="00C13836"/>
    <w:rsid w:val="00C14308"/>
    <w:rsid w:val="00C14470"/>
    <w:rsid w:val="00C22F73"/>
    <w:rsid w:val="00C2740B"/>
    <w:rsid w:val="00C30B62"/>
    <w:rsid w:val="00C35489"/>
    <w:rsid w:val="00C46C45"/>
    <w:rsid w:val="00C61D27"/>
    <w:rsid w:val="00C6674F"/>
    <w:rsid w:val="00C721BF"/>
    <w:rsid w:val="00C762A0"/>
    <w:rsid w:val="00C85050"/>
    <w:rsid w:val="00C8580A"/>
    <w:rsid w:val="00C90B0C"/>
    <w:rsid w:val="00C91B16"/>
    <w:rsid w:val="00C937A9"/>
    <w:rsid w:val="00C95569"/>
    <w:rsid w:val="00CA0E1A"/>
    <w:rsid w:val="00CA2F1C"/>
    <w:rsid w:val="00CA6918"/>
    <w:rsid w:val="00CB0CFA"/>
    <w:rsid w:val="00CB395D"/>
    <w:rsid w:val="00CB5500"/>
    <w:rsid w:val="00CB713F"/>
    <w:rsid w:val="00CB73DF"/>
    <w:rsid w:val="00CB7947"/>
    <w:rsid w:val="00CC0762"/>
    <w:rsid w:val="00CC3F13"/>
    <w:rsid w:val="00CC6EC1"/>
    <w:rsid w:val="00CD2C18"/>
    <w:rsid w:val="00CD63EF"/>
    <w:rsid w:val="00CE53EB"/>
    <w:rsid w:val="00CF2C5B"/>
    <w:rsid w:val="00CF51AA"/>
    <w:rsid w:val="00CF549E"/>
    <w:rsid w:val="00CF5E7A"/>
    <w:rsid w:val="00CF6F0D"/>
    <w:rsid w:val="00D0125D"/>
    <w:rsid w:val="00D07A34"/>
    <w:rsid w:val="00D14A0F"/>
    <w:rsid w:val="00D15ADF"/>
    <w:rsid w:val="00D25E00"/>
    <w:rsid w:val="00D25F7E"/>
    <w:rsid w:val="00D33AC9"/>
    <w:rsid w:val="00D40893"/>
    <w:rsid w:val="00D41D1E"/>
    <w:rsid w:val="00D42F88"/>
    <w:rsid w:val="00D50FA1"/>
    <w:rsid w:val="00D61F6D"/>
    <w:rsid w:val="00D665AC"/>
    <w:rsid w:val="00D70D02"/>
    <w:rsid w:val="00D7176A"/>
    <w:rsid w:val="00D80F9A"/>
    <w:rsid w:val="00D848D6"/>
    <w:rsid w:val="00D8511E"/>
    <w:rsid w:val="00D86F67"/>
    <w:rsid w:val="00D9133E"/>
    <w:rsid w:val="00D95937"/>
    <w:rsid w:val="00DA27A0"/>
    <w:rsid w:val="00DB7B13"/>
    <w:rsid w:val="00DC0A74"/>
    <w:rsid w:val="00DC57F6"/>
    <w:rsid w:val="00DC6E13"/>
    <w:rsid w:val="00DD360B"/>
    <w:rsid w:val="00DD4609"/>
    <w:rsid w:val="00DD755F"/>
    <w:rsid w:val="00DF47E2"/>
    <w:rsid w:val="00E061E6"/>
    <w:rsid w:val="00E06B10"/>
    <w:rsid w:val="00E07E37"/>
    <w:rsid w:val="00E148EE"/>
    <w:rsid w:val="00E243E0"/>
    <w:rsid w:val="00E251CD"/>
    <w:rsid w:val="00E31FAD"/>
    <w:rsid w:val="00E35B2B"/>
    <w:rsid w:val="00E43A4E"/>
    <w:rsid w:val="00E47E54"/>
    <w:rsid w:val="00E71598"/>
    <w:rsid w:val="00E73FA1"/>
    <w:rsid w:val="00E75154"/>
    <w:rsid w:val="00E852FE"/>
    <w:rsid w:val="00E856D2"/>
    <w:rsid w:val="00E914E4"/>
    <w:rsid w:val="00E94A3D"/>
    <w:rsid w:val="00E966A5"/>
    <w:rsid w:val="00E96B18"/>
    <w:rsid w:val="00EA3AFD"/>
    <w:rsid w:val="00EA462D"/>
    <w:rsid w:val="00EA658B"/>
    <w:rsid w:val="00EA7088"/>
    <w:rsid w:val="00EB071E"/>
    <w:rsid w:val="00EC2E64"/>
    <w:rsid w:val="00EC698F"/>
    <w:rsid w:val="00EC7E03"/>
    <w:rsid w:val="00EE4044"/>
    <w:rsid w:val="00EE46E4"/>
    <w:rsid w:val="00EF358C"/>
    <w:rsid w:val="00EF56AE"/>
    <w:rsid w:val="00EF5842"/>
    <w:rsid w:val="00EF7BA7"/>
    <w:rsid w:val="00F03C3F"/>
    <w:rsid w:val="00F37F60"/>
    <w:rsid w:val="00F4585E"/>
    <w:rsid w:val="00F478B2"/>
    <w:rsid w:val="00F54B74"/>
    <w:rsid w:val="00F66836"/>
    <w:rsid w:val="00F70CE5"/>
    <w:rsid w:val="00F7740D"/>
    <w:rsid w:val="00F9438E"/>
    <w:rsid w:val="00F94845"/>
    <w:rsid w:val="00F94F1B"/>
    <w:rsid w:val="00F954D3"/>
    <w:rsid w:val="00F97ECF"/>
    <w:rsid w:val="00FA1B80"/>
    <w:rsid w:val="00FA1C1B"/>
    <w:rsid w:val="00FB1411"/>
    <w:rsid w:val="00FC13BC"/>
    <w:rsid w:val="00FC1724"/>
    <w:rsid w:val="00FC3D16"/>
    <w:rsid w:val="00FC3F7A"/>
    <w:rsid w:val="00FD0192"/>
    <w:rsid w:val="00FD093F"/>
    <w:rsid w:val="00FD3E97"/>
    <w:rsid w:val="00FE75BC"/>
    <w:rsid w:val="00FF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E0CA5A"/>
  <w15:docId w15:val="{6A15D345-F07D-4166-947F-94D651530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 w:qFormat="1"/>
    <w:lsdException w:name="heading 2" w:locked="0" w:uiPriority="0" w:qFormat="1"/>
    <w:lsdException w:name="heading 3" w:locked="0" w:uiPriority="0" w:qFormat="1"/>
    <w:lsdException w:name="heading 4" w:locked="0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0" w:semiHidden="1" w:unhideWhenUsed="1"/>
    <w:lsdException w:name="header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iPriority="0" w:unhideWhenUsed="1"/>
    <w:lsdException w:name="Body Text Indent" w:locked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0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ln">
    <w:name w:val="Normal"/>
    <w:qFormat/>
    <w:rsid w:val="008601D1"/>
    <w:rPr>
      <w:sz w:val="24"/>
      <w:szCs w:val="24"/>
    </w:rPr>
  </w:style>
  <w:style w:type="paragraph" w:styleId="Nadpis1">
    <w:name w:val="heading 1"/>
    <w:basedOn w:val="Normln"/>
    <w:next w:val="Normln"/>
    <w:qFormat/>
    <w:locked/>
    <w:rsid w:val="008601D1"/>
    <w:pPr>
      <w:keepNext/>
      <w:jc w:val="center"/>
      <w:outlineLvl w:val="0"/>
    </w:pPr>
    <w:rPr>
      <w:rFonts w:eastAsia="Arial Unicode MS"/>
      <w:b/>
      <w:bCs/>
    </w:rPr>
  </w:style>
  <w:style w:type="paragraph" w:styleId="Nadpis2">
    <w:name w:val="heading 2"/>
    <w:basedOn w:val="Normln"/>
    <w:next w:val="Normln"/>
    <w:qFormat/>
    <w:locked/>
    <w:rsid w:val="008601D1"/>
    <w:pPr>
      <w:keepNext/>
      <w:outlineLvl w:val="1"/>
    </w:pPr>
    <w:rPr>
      <w:rFonts w:eastAsia="Arial Unicode MS"/>
      <w:b/>
      <w:bCs/>
    </w:rPr>
  </w:style>
  <w:style w:type="paragraph" w:styleId="Nadpis3">
    <w:name w:val="heading 3"/>
    <w:basedOn w:val="Normln"/>
    <w:next w:val="Normln"/>
    <w:qFormat/>
    <w:locked/>
    <w:rsid w:val="008601D1"/>
    <w:pPr>
      <w:keepNext/>
      <w:jc w:val="center"/>
      <w:outlineLvl w:val="2"/>
    </w:pPr>
    <w:rPr>
      <w:rFonts w:ascii="Arial" w:hAnsi="Arial"/>
      <w:b/>
      <w:sz w:val="22"/>
    </w:rPr>
  </w:style>
  <w:style w:type="paragraph" w:styleId="Nadpis4">
    <w:name w:val="heading 4"/>
    <w:basedOn w:val="Normln"/>
    <w:next w:val="Normln"/>
    <w:qFormat/>
    <w:locked/>
    <w:rsid w:val="008601D1"/>
    <w:pPr>
      <w:keepNext/>
      <w:spacing w:line="360" w:lineRule="auto"/>
      <w:ind w:left="360"/>
      <w:jc w:val="center"/>
      <w:outlineLvl w:val="3"/>
    </w:pPr>
    <w:rPr>
      <w:rFonts w:eastAsia="Arial Unicode MS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ocked/>
    <w:rsid w:val="008601D1"/>
    <w:pPr>
      <w:jc w:val="both"/>
    </w:pPr>
  </w:style>
  <w:style w:type="paragraph" w:styleId="Zkladntextodsazen">
    <w:name w:val="Body Text Indent"/>
    <w:basedOn w:val="Normln"/>
    <w:locked/>
    <w:rsid w:val="008601D1"/>
    <w:pPr>
      <w:ind w:left="540" w:hanging="180"/>
      <w:jc w:val="both"/>
    </w:pPr>
  </w:style>
  <w:style w:type="character" w:styleId="Hypertextovodkaz">
    <w:name w:val="Hyperlink"/>
    <w:basedOn w:val="Standardnpsmoodstavce"/>
    <w:locked/>
    <w:rsid w:val="008601D1"/>
    <w:rPr>
      <w:color w:val="0000FF"/>
      <w:u w:val="single"/>
    </w:rPr>
  </w:style>
  <w:style w:type="paragraph" w:styleId="Zkladntextodsazen2">
    <w:name w:val="Body Text Indent 2"/>
    <w:basedOn w:val="Normln"/>
    <w:locked/>
    <w:rsid w:val="008601D1"/>
    <w:pPr>
      <w:ind w:left="360"/>
      <w:jc w:val="both"/>
    </w:pPr>
  </w:style>
  <w:style w:type="character" w:styleId="Odkaznakoment">
    <w:name w:val="annotation reference"/>
    <w:basedOn w:val="Standardnpsmoodstavce"/>
    <w:semiHidden/>
    <w:locked/>
    <w:rsid w:val="008601D1"/>
    <w:rPr>
      <w:sz w:val="16"/>
      <w:szCs w:val="16"/>
    </w:rPr>
  </w:style>
  <w:style w:type="paragraph" w:styleId="Textkomente">
    <w:name w:val="annotation text"/>
    <w:basedOn w:val="Normln"/>
    <w:semiHidden/>
    <w:locked/>
    <w:rsid w:val="008601D1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locked/>
    <w:rsid w:val="0095564A"/>
    <w:rPr>
      <w:b/>
      <w:bCs/>
    </w:rPr>
  </w:style>
  <w:style w:type="paragraph" w:styleId="Textbubliny">
    <w:name w:val="Balloon Text"/>
    <w:basedOn w:val="Normln"/>
    <w:semiHidden/>
    <w:locked/>
    <w:rsid w:val="0095564A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locked/>
    <w:rsid w:val="0003060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locked/>
    <w:rsid w:val="00030604"/>
  </w:style>
  <w:style w:type="paragraph" w:styleId="Zhlav">
    <w:name w:val="header"/>
    <w:basedOn w:val="Normln"/>
    <w:link w:val="ZhlavChar"/>
    <w:uiPriority w:val="99"/>
    <w:unhideWhenUsed/>
    <w:locked/>
    <w:rsid w:val="008930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30F6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713D6C"/>
    <w:rPr>
      <w:sz w:val="24"/>
      <w:szCs w:val="24"/>
    </w:rPr>
  </w:style>
  <w:style w:type="table" w:styleId="Mkatabulky">
    <w:name w:val="Table Grid"/>
    <w:basedOn w:val="Normlntabulka"/>
    <w:uiPriority w:val="1"/>
    <w:locked/>
    <w:rsid w:val="00036F0E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basedOn w:val="Normln"/>
    <w:uiPriority w:val="34"/>
    <w:qFormat/>
    <w:locked/>
    <w:rsid w:val="00581181"/>
    <w:pPr>
      <w:ind w:left="720"/>
      <w:contextualSpacing/>
    </w:pPr>
  </w:style>
  <w:style w:type="paragraph" w:customStyle="1" w:styleId="Rozvrendokumentu">
    <w:name w:val="Rozvržení dokumentu"/>
    <w:basedOn w:val="Normln"/>
    <w:link w:val="RozvrendokumentuChar"/>
    <w:uiPriority w:val="99"/>
    <w:semiHidden/>
    <w:unhideWhenUsed/>
    <w:locked/>
    <w:rsid w:val="00254DD6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254DD6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FB1411"/>
    <w:rPr>
      <w:sz w:val="24"/>
      <w:szCs w:val="24"/>
    </w:rPr>
  </w:style>
  <w:style w:type="character" w:styleId="Siln">
    <w:name w:val="Strong"/>
    <w:qFormat/>
    <w:locked/>
    <w:rsid w:val="004F2135"/>
    <w:rPr>
      <w:rFonts w:cs="Times New Roman"/>
      <w:b/>
      <w:bCs/>
    </w:rPr>
  </w:style>
  <w:style w:type="paragraph" w:styleId="Normlnweb">
    <w:name w:val="Normal (Web)"/>
    <w:basedOn w:val="Normln"/>
    <w:locked/>
    <w:rsid w:val="004F2135"/>
    <w:pPr>
      <w:spacing w:before="100" w:beforeAutospacing="1" w:after="100" w:afterAutospacing="1"/>
    </w:pPr>
  </w:style>
  <w:style w:type="paragraph" w:customStyle="1" w:styleId="cplnekslovan">
    <w:name w:val="cp_Článek číslovaný"/>
    <w:basedOn w:val="Normln"/>
    <w:next w:val="cpodstavecslovan1"/>
    <w:qFormat/>
    <w:rsid w:val="00537402"/>
    <w:pPr>
      <w:keepNext/>
      <w:numPr>
        <w:numId w:val="12"/>
      </w:numPr>
      <w:spacing w:before="480" w:after="120" w:line="260" w:lineRule="exact"/>
      <w:jc w:val="center"/>
      <w:outlineLvl w:val="0"/>
    </w:pPr>
    <w:rPr>
      <w:b/>
      <w:bCs/>
      <w:kern w:val="32"/>
      <w:sz w:val="22"/>
      <w:szCs w:val="22"/>
    </w:rPr>
  </w:style>
  <w:style w:type="paragraph" w:customStyle="1" w:styleId="cpodstavecslovan1">
    <w:name w:val="cp_odstavec číslovaný 1"/>
    <w:basedOn w:val="Normln"/>
    <w:uiPriority w:val="99"/>
    <w:qFormat/>
    <w:rsid w:val="00537402"/>
    <w:pPr>
      <w:numPr>
        <w:ilvl w:val="1"/>
        <w:numId w:val="12"/>
      </w:numPr>
      <w:spacing w:before="120" w:after="120" w:line="260" w:lineRule="exact"/>
      <w:jc w:val="both"/>
      <w:outlineLvl w:val="1"/>
    </w:pPr>
    <w:rPr>
      <w:sz w:val="22"/>
      <w:szCs w:val="22"/>
    </w:rPr>
  </w:style>
  <w:style w:type="paragraph" w:customStyle="1" w:styleId="cpodstavecslovan2">
    <w:name w:val="cp_odstavec číslovaný 2"/>
    <w:basedOn w:val="Normln"/>
    <w:qFormat/>
    <w:rsid w:val="00537402"/>
    <w:pPr>
      <w:numPr>
        <w:ilvl w:val="2"/>
        <w:numId w:val="12"/>
      </w:numPr>
      <w:tabs>
        <w:tab w:val="clear" w:pos="720"/>
        <w:tab w:val="left" w:pos="851"/>
      </w:tabs>
      <w:spacing w:before="120" w:after="120" w:line="260" w:lineRule="exact"/>
      <w:ind w:left="851" w:hanging="851"/>
      <w:jc w:val="both"/>
      <w:outlineLvl w:val="2"/>
    </w:pPr>
    <w:rPr>
      <w:sz w:val="22"/>
    </w:rPr>
  </w:style>
  <w:style w:type="character" w:styleId="Zmnka">
    <w:name w:val="Mention"/>
    <w:basedOn w:val="Standardnpsmoodstavce"/>
    <w:uiPriority w:val="99"/>
    <w:semiHidden/>
    <w:unhideWhenUsed/>
    <w:rsid w:val="00D42F88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indrich.vesely@eon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C8CC5-2D55-4674-9B5B-C6FD8CF8C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2535</Words>
  <Characters>14958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Dohoda o přístupu na mapový server</vt:lpstr>
    </vt:vector>
  </TitlesOfParts>
  <Company>E.ON Česká republika, s.r.o.</Company>
  <LinksUpToDate>false</LinksUpToDate>
  <CharactersWithSpaces>17459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EMS18 - ECD - 2019</dc:title>
  <dc:subject>MAWIS - přístup</dc:subject>
  <dc:creator>Ing. Irena Karásková</dc:creator>
  <cp:keywords>EMS18FO2019</cp:keywords>
  <dc:description>Smlouva EMS18 - FO</dc:description>
  <cp:lastModifiedBy>Karásková Irena Ing.</cp:lastModifiedBy>
  <cp:revision>9</cp:revision>
  <cp:lastPrinted>2015-09-25T10:13:00Z</cp:lastPrinted>
  <dcterms:created xsi:type="dcterms:W3CDTF">2018-06-28T12:29:00Z</dcterms:created>
  <dcterms:modified xsi:type="dcterms:W3CDTF">2019-01-09T18:01:00Z</dcterms:modified>
  <cp:category>MAWIS</cp:category>
  <cp:contentStatus>2013 - aktualizace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